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33B6CA26" w:rsidR="00450D71" w:rsidRPr="005B25EF" w:rsidRDefault="00574934"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3B5DBB68" w:rsidR="00450D71" w:rsidRPr="006E76CC" w:rsidRDefault="00574934"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27317E87" w:rsidR="00450D71" w:rsidRPr="006E76CC" w:rsidRDefault="00574934" w:rsidP="00450D71">
            <w:pPr>
              <w:spacing w:before="60" w:after="60"/>
              <w:jc w:val="center"/>
              <w:rPr>
                <w:rFonts w:ascii="Arial" w:hAnsi="Arial" w:cs="Arial"/>
                <w:sz w:val="20"/>
                <w:szCs w:val="20"/>
              </w:rPr>
            </w:pPr>
            <w:r>
              <w:rPr>
                <w:rFonts w:ascii="Arial" w:hAnsi="Arial" w:cs="Arial"/>
                <w:sz w:val="20"/>
                <w:szCs w:val="20"/>
              </w:rPr>
              <w:t>07/06/2023</w:t>
            </w:r>
          </w:p>
        </w:tc>
        <w:tc>
          <w:tcPr>
            <w:tcW w:w="4791" w:type="dxa"/>
            <w:shd w:val="clear" w:color="auto" w:fill="auto"/>
          </w:tcPr>
          <w:p w14:paraId="1E896381" w14:textId="03DEBB4C" w:rsidR="00450D71" w:rsidRPr="006E76CC" w:rsidRDefault="00574934"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bookmarkStart w:id="0" w:name="_GoBack"/>
      <w:bookmarkEnd w:id="0"/>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12C40291" w:rsidR="00626F04" w:rsidRPr="0023300E" w:rsidRDefault="00574934"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3CE68B87" w:rsidR="00626F04" w:rsidRPr="006E76CC" w:rsidRDefault="00574934" w:rsidP="006E76CC">
            <w:pPr>
              <w:spacing w:before="60" w:after="60"/>
              <w:rPr>
                <w:rFonts w:ascii="Arial" w:hAnsi="Arial" w:cs="Arial"/>
                <w:sz w:val="20"/>
                <w:szCs w:val="20"/>
              </w:rPr>
            </w:pPr>
            <w:r>
              <w:rPr>
                <w:rFonts w:ascii="Arial" w:hAnsi="Arial" w:cs="Arial"/>
                <w:sz w:val="20"/>
                <w:szCs w:val="20"/>
              </w:rPr>
              <w:t>Dry Buffing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725EDE26" w:rsidR="00933FC8" w:rsidRPr="006E76CC" w:rsidRDefault="00574934"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13C1E15C" w:rsidR="00933FC8" w:rsidRPr="006E76CC" w:rsidRDefault="00574934"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65BB4255" w:rsidR="001B7701" w:rsidRPr="00EA25C3" w:rsidRDefault="000F5C0E"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3D345F63" w:rsidR="001B7701" w:rsidRPr="00EA25C3" w:rsidRDefault="000F5C0E"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6069C397" w:rsidR="001B7701" w:rsidRPr="00EA25C3" w:rsidRDefault="000F5C0E"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07/06/2023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55C8256C" w:rsidR="001B7701" w:rsidRPr="00EA25C3" w:rsidRDefault="000F5C0E"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2E04634E" w:rsidR="001B7701" w:rsidRPr="00EA25C3" w:rsidRDefault="00E13CF2"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44E1442C" w:rsidR="001B7701" w:rsidRPr="00EA25C3" w:rsidRDefault="000F5C0E"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67609A" w:rsidRPr="00EA25C3" w14:paraId="3040677B" w14:textId="77777777" w:rsidTr="0067609A">
        <w:tc>
          <w:tcPr>
            <w:tcW w:w="1417" w:type="dxa"/>
          </w:tcPr>
          <w:p w14:paraId="3FFD1A35" w14:textId="35700C48" w:rsidR="0067609A" w:rsidRDefault="0067609A" w:rsidP="0067609A">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2693F522" w:rsidR="0067609A" w:rsidRDefault="0067609A" w:rsidP="0067609A">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152FDE10" w14:textId="77777777" w:rsidR="0067609A" w:rsidRDefault="0067609A" w:rsidP="0067609A">
            <w:pPr>
              <w:spacing w:before="60" w:after="60"/>
              <w:rPr>
                <w:rFonts w:ascii="Arial" w:hAnsi="Arial" w:cs="Arial"/>
                <w:sz w:val="20"/>
                <w:szCs w:val="20"/>
              </w:rPr>
            </w:pPr>
            <w:r>
              <w:rPr>
                <w:rFonts w:ascii="Arial" w:hAnsi="Arial" w:cs="Arial"/>
                <w:sz w:val="20"/>
                <w:szCs w:val="20"/>
              </w:rPr>
              <w:t>Fidelis Team</w:t>
            </w:r>
          </w:p>
          <w:p w14:paraId="6866D4F1" w14:textId="77777777" w:rsidR="0067609A" w:rsidRDefault="0067609A" w:rsidP="0067609A">
            <w:pPr>
              <w:spacing w:before="60" w:after="60"/>
              <w:rPr>
                <w:rFonts w:ascii="Arial" w:hAnsi="Arial" w:cs="Arial"/>
                <w:sz w:val="20"/>
                <w:szCs w:val="20"/>
              </w:rPr>
            </w:pPr>
            <w:r>
              <w:rPr>
                <w:rFonts w:ascii="Arial" w:hAnsi="Arial" w:cs="Arial"/>
                <w:sz w:val="20"/>
                <w:szCs w:val="20"/>
              </w:rPr>
              <w:t>Client Staff</w:t>
            </w:r>
          </w:p>
          <w:p w14:paraId="4C04062E" w14:textId="77777777" w:rsidR="0067609A" w:rsidRDefault="0067609A" w:rsidP="0067609A">
            <w:pPr>
              <w:spacing w:before="60" w:after="60"/>
              <w:rPr>
                <w:rFonts w:ascii="Arial" w:hAnsi="Arial" w:cs="Arial"/>
                <w:sz w:val="20"/>
                <w:szCs w:val="20"/>
              </w:rPr>
            </w:pPr>
            <w:r>
              <w:rPr>
                <w:rFonts w:ascii="Arial" w:hAnsi="Arial" w:cs="Arial"/>
                <w:sz w:val="20"/>
                <w:szCs w:val="20"/>
              </w:rPr>
              <w:t>Public</w:t>
            </w:r>
          </w:p>
          <w:p w14:paraId="08638B1E" w14:textId="516DEA60" w:rsidR="0067609A" w:rsidRDefault="0067609A" w:rsidP="0067609A">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00C552A6" w:rsidR="0067609A" w:rsidRDefault="0067609A" w:rsidP="0067609A">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2D0061C1" w:rsidR="0067609A" w:rsidRDefault="0067609A" w:rsidP="0067609A">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02B2EC7B" w:rsidR="0067609A" w:rsidRDefault="0067609A" w:rsidP="0067609A">
            <w:pPr>
              <w:spacing w:before="60" w:after="60"/>
              <w:rPr>
                <w:rFonts w:ascii="Arial" w:hAnsi="Arial" w:cs="Arial"/>
                <w:b/>
              </w:rPr>
            </w:pPr>
            <w:r>
              <w:rPr>
                <w:rFonts w:ascii="Arial" w:hAnsi="Arial" w:cs="Arial"/>
                <w:b/>
              </w:rPr>
              <w:t>15</w:t>
            </w:r>
          </w:p>
        </w:tc>
        <w:tc>
          <w:tcPr>
            <w:tcW w:w="7371" w:type="dxa"/>
          </w:tcPr>
          <w:p w14:paraId="2526CE9D" w14:textId="77777777" w:rsidR="0067609A"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5CD12767" w14:textId="77777777" w:rsidR="0067609A"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5EE182C1" w14:textId="77777777" w:rsidR="0067609A"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0C6210AA" w:rsidR="0067609A"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29260879" w:rsidR="0067609A" w:rsidRDefault="0067609A" w:rsidP="0067609A">
            <w:pPr>
              <w:spacing w:before="60" w:after="60"/>
              <w:rPr>
                <w:rFonts w:ascii="Arial" w:hAnsi="Arial" w:cs="Arial"/>
                <w:sz w:val="20"/>
                <w:szCs w:val="20"/>
              </w:rPr>
            </w:pPr>
            <w:r>
              <w:rPr>
                <w:rFonts w:ascii="Arial" w:hAnsi="Arial" w:cs="Arial"/>
                <w:sz w:val="20"/>
                <w:szCs w:val="20"/>
              </w:rPr>
              <w:t>1</w:t>
            </w:r>
          </w:p>
        </w:tc>
        <w:tc>
          <w:tcPr>
            <w:tcW w:w="426" w:type="dxa"/>
          </w:tcPr>
          <w:p w14:paraId="12BEF9AD" w14:textId="331FE512" w:rsidR="0067609A" w:rsidRDefault="0067609A" w:rsidP="0067609A">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69A3B895" w:rsidR="0067609A" w:rsidRDefault="0067609A" w:rsidP="0067609A">
            <w:pPr>
              <w:spacing w:before="60" w:after="60"/>
              <w:jc w:val="center"/>
              <w:rPr>
                <w:rFonts w:ascii="Arial" w:hAnsi="Arial" w:cs="Arial"/>
                <w:b/>
              </w:rPr>
            </w:pPr>
            <w:r>
              <w:rPr>
                <w:rFonts w:ascii="Arial" w:hAnsi="Arial" w:cs="Arial"/>
                <w:b/>
              </w:rPr>
              <w:t>5</w:t>
            </w:r>
          </w:p>
        </w:tc>
      </w:tr>
      <w:tr w:rsidR="0067609A" w:rsidRPr="00EA25C3" w14:paraId="028EFC83" w14:textId="77777777" w:rsidTr="0067609A">
        <w:tc>
          <w:tcPr>
            <w:tcW w:w="1417" w:type="dxa"/>
          </w:tcPr>
          <w:p w14:paraId="4BA8E5DD" w14:textId="51B1192F" w:rsidR="0067609A" w:rsidRPr="00EA25C3" w:rsidRDefault="0067609A" w:rsidP="0067609A">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121FFE30" w:rsidR="0067609A" w:rsidRPr="00EA25C3" w:rsidRDefault="0067609A" w:rsidP="0067609A">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7067304E" w14:textId="77777777" w:rsidR="0067609A" w:rsidRDefault="0067609A" w:rsidP="0067609A">
            <w:pPr>
              <w:spacing w:before="60" w:after="60"/>
              <w:rPr>
                <w:rFonts w:ascii="Arial" w:hAnsi="Arial" w:cs="Arial"/>
                <w:sz w:val="20"/>
                <w:szCs w:val="20"/>
              </w:rPr>
            </w:pPr>
            <w:r>
              <w:rPr>
                <w:rFonts w:ascii="Arial" w:hAnsi="Arial" w:cs="Arial"/>
                <w:sz w:val="20"/>
                <w:szCs w:val="20"/>
              </w:rPr>
              <w:t>Fidelis Team</w:t>
            </w:r>
          </w:p>
          <w:p w14:paraId="41B51B5E" w14:textId="77777777" w:rsidR="0067609A" w:rsidRDefault="0067609A" w:rsidP="0067609A">
            <w:pPr>
              <w:spacing w:before="60" w:after="60"/>
              <w:rPr>
                <w:rFonts w:ascii="Arial" w:hAnsi="Arial" w:cs="Arial"/>
                <w:sz w:val="20"/>
                <w:szCs w:val="20"/>
              </w:rPr>
            </w:pPr>
            <w:r>
              <w:rPr>
                <w:rFonts w:ascii="Arial" w:hAnsi="Arial" w:cs="Arial"/>
                <w:sz w:val="20"/>
                <w:szCs w:val="20"/>
              </w:rPr>
              <w:t>Client Staff</w:t>
            </w:r>
          </w:p>
          <w:p w14:paraId="5BE7C8E0" w14:textId="77777777" w:rsidR="0067609A" w:rsidRDefault="0067609A" w:rsidP="0067609A">
            <w:pPr>
              <w:spacing w:before="60" w:after="60"/>
              <w:rPr>
                <w:rFonts w:ascii="Arial" w:hAnsi="Arial" w:cs="Arial"/>
                <w:sz w:val="20"/>
                <w:szCs w:val="20"/>
              </w:rPr>
            </w:pPr>
            <w:r>
              <w:rPr>
                <w:rFonts w:ascii="Arial" w:hAnsi="Arial" w:cs="Arial"/>
                <w:sz w:val="20"/>
                <w:szCs w:val="20"/>
              </w:rPr>
              <w:t>Public</w:t>
            </w:r>
          </w:p>
          <w:p w14:paraId="2B5A7EFD" w14:textId="66123082" w:rsidR="0067609A" w:rsidRPr="00EA25C3" w:rsidRDefault="0067609A" w:rsidP="0067609A">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62DBE416" w:rsidR="0067609A" w:rsidRPr="00EA25C3" w:rsidRDefault="0067609A" w:rsidP="0067609A">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28C9F94F" w:rsidR="0067609A" w:rsidRPr="00EA25C3" w:rsidRDefault="0067609A" w:rsidP="0067609A">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676E12F4" w:rsidR="0067609A" w:rsidRPr="00EA25C3" w:rsidRDefault="0067609A" w:rsidP="0067609A">
            <w:pPr>
              <w:spacing w:before="60" w:after="60"/>
              <w:rPr>
                <w:rFonts w:ascii="Arial" w:hAnsi="Arial" w:cs="Arial"/>
                <w:b/>
              </w:rPr>
            </w:pPr>
            <w:r>
              <w:rPr>
                <w:rFonts w:ascii="Arial" w:hAnsi="Arial" w:cs="Arial"/>
                <w:b/>
              </w:rPr>
              <w:t>16</w:t>
            </w:r>
          </w:p>
        </w:tc>
        <w:tc>
          <w:tcPr>
            <w:tcW w:w="7371" w:type="dxa"/>
          </w:tcPr>
          <w:p w14:paraId="04DA10E2" w14:textId="77777777" w:rsidR="0067609A"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3CC65357" w14:textId="77777777" w:rsidR="0067609A"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1F781503" w14:textId="77777777" w:rsidR="0067609A"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5CCAD6D9" w14:textId="77777777" w:rsidR="0067609A"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6CA13CF6" w:rsidR="0067609A" w:rsidRPr="00EC035F" w:rsidRDefault="0067609A" w:rsidP="0067609A">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00ACAC6C" w:rsidR="0067609A" w:rsidRPr="00EA25C3" w:rsidRDefault="0067609A" w:rsidP="0067609A">
            <w:pPr>
              <w:spacing w:before="60" w:after="60"/>
              <w:rPr>
                <w:rFonts w:ascii="Arial" w:hAnsi="Arial" w:cs="Arial"/>
                <w:sz w:val="20"/>
                <w:szCs w:val="20"/>
              </w:rPr>
            </w:pPr>
            <w:r>
              <w:rPr>
                <w:rFonts w:ascii="Arial" w:hAnsi="Arial" w:cs="Arial"/>
                <w:sz w:val="20"/>
                <w:szCs w:val="20"/>
              </w:rPr>
              <w:t>1</w:t>
            </w:r>
          </w:p>
        </w:tc>
        <w:tc>
          <w:tcPr>
            <w:tcW w:w="426" w:type="dxa"/>
          </w:tcPr>
          <w:p w14:paraId="0D1797C1" w14:textId="7B5F52DE" w:rsidR="0067609A" w:rsidRPr="00EA25C3" w:rsidRDefault="0067609A" w:rsidP="0067609A">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12FB123A" w:rsidR="0067609A" w:rsidRPr="00EA25C3" w:rsidRDefault="0067609A" w:rsidP="0067609A">
            <w:pPr>
              <w:spacing w:before="60" w:after="60"/>
              <w:jc w:val="center"/>
              <w:rPr>
                <w:rFonts w:ascii="Arial" w:hAnsi="Arial" w:cs="Arial"/>
                <w:b/>
              </w:rPr>
            </w:pPr>
            <w:r>
              <w:rPr>
                <w:rFonts w:ascii="Arial" w:hAnsi="Arial" w:cs="Arial"/>
                <w:b/>
              </w:rPr>
              <w:t>4</w:t>
            </w:r>
          </w:p>
        </w:tc>
      </w:tr>
    </w:tbl>
    <w:p w14:paraId="51AB7133" w14:textId="77777777" w:rsidR="0067609A" w:rsidRDefault="0067609A">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67609A" w:rsidRPr="00EA25C3" w14:paraId="2C6D4AF6" w14:textId="77777777" w:rsidTr="0067609A">
        <w:tc>
          <w:tcPr>
            <w:tcW w:w="1417" w:type="dxa"/>
          </w:tcPr>
          <w:p w14:paraId="4279EDA7" w14:textId="2230B04E" w:rsidR="0067609A" w:rsidRPr="006E7129" w:rsidRDefault="0067609A" w:rsidP="0067609A">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40E8760E" w:rsidR="0067609A" w:rsidRPr="00297049" w:rsidRDefault="0067609A" w:rsidP="0067609A">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3105C922" w14:textId="77777777" w:rsidR="0067609A" w:rsidRDefault="0067609A" w:rsidP="0067609A">
            <w:pPr>
              <w:spacing w:before="60" w:after="60"/>
              <w:rPr>
                <w:rFonts w:ascii="Arial" w:hAnsi="Arial" w:cs="Arial"/>
                <w:sz w:val="20"/>
                <w:szCs w:val="20"/>
              </w:rPr>
            </w:pPr>
            <w:r>
              <w:rPr>
                <w:rFonts w:ascii="Arial" w:hAnsi="Arial" w:cs="Arial"/>
                <w:sz w:val="20"/>
                <w:szCs w:val="20"/>
              </w:rPr>
              <w:t>Fidelis Team</w:t>
            </w:r>
          </w:p>
          <w:p w14:paraId="4601F338" w14:textId="77777777" w:rsidR="0067609A" w:rsidRDefault="0067609A" w:rsidP="0067609A">
            <w:pPr>
              <w:spacing w:before="60" w:after="60"/>
              <w:rPr>
                <w:rFonts w:ascii="Arial" w:hAnsi="Arial" w:cs="Arial"/>
                <w:sz w:val="20"/>
                <w:szCs w:val="20"/>
              </w:rPr>
            </w:pPr>
            <w:r>
              <w:rPr>
                <w:rFonts w:ascii="Arial" w:hAnsi="Arial" w:cs="Arial"/>
                <w:sz w:val="20"/>
                <w:szCs w:val="20"/>
              </w:rPr>
              <w:t>Client Staff</w:t>
            </w:r>
          </w:p>
          <w:p w14:paraId="53DC8B53" w14:textId="77777777" w:rsidR="0067609A" w:rsidRDefault="0067609A" w:rsidP="0067609A">
            <w:pPr>
              <w:spacing w:before="60" w:after="60"/>
              <w:rPr>
                <w:rFonts w:ascii="Arial" w:hAnsi="Arial" w:cs="Arial"/>
                <w:sz w:val="20"/>
                <w:szCs w:val="20"/>
              </w:rPr>
            </w:pPr>
            <w:r>
              <w:rPr>
                <w:rFonts w:ascii="Arial" w:hAnsi="Arial" w:cs="Arial"/>
                <w:sz w:val="20"/>
                <w:szCs w:val="20"/>
              </w:rPr>
              <w:t>Public</w:t>
            </w:r>
          </w:p>
          <w:p w14:paraId="62ED3322" w14:textId="4ED9E324" w:rsidR="0067609A" w:rsidRPr="00297049" w:rsidRDefault="0067609A" w:rsidP="0067609A">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17EBBCD0" w:rsidR="0067609A" w:rsidRPr="00EA25C3" w:rsidRDefault="0067609A" w:rsidP="0067609A">
            <w:pPr>
              <w:spacing w:before="60" w:after="60"/>
              <w:rPr>
                <w:rFonts w:ascii="Arial" w:hAnsi="Arial" w:cs="Arial"/>
                <w:sz w:val="20"/>
                <w:szCs w:val="20"/>
              </w:rPr>
            </w:pPr>
            <w:r>
              <w:rPr>
                <w:rFonts w:ascii="Arial" w:hAnsi="Arial" w:cs="Arial"/>
                <w:sz w:val="20"/>
                <w:szCs w:val="20"/>
              </w:rPr>
              <w:t>5</w:t>
            </w:r>
          </w:p>
        </w:tc>
        <w:tc>
          <w:tcPr>
            <w:tcW w:w="425" w:type="dxa"/>
          </w:tcPr>
          <w:p w14:paraId="7759E591" w14:textId="49B73E25" w:rsidR="0067609A" w:rsidRPr="00EA25C3" w:rsidRDefault="0067609A" w:rsidP="0067609A">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15D7EF54" w:rsidR="0067609A" w:rsidRDefault="0067609A" w:rsidP="0067609A">
            <w:pPr>
              <w:spacing w:before="60" w:after="60"/>
              <w:jc w:val="center"/>
              <w:rPr>
                <w:rFonts w:ascii="Arial" w:hAnsi="Arial" w:cs="Arial"/>
                <w:b/>
              </w:rPr>
            </w:pPr>
            <w:r>
              <w:rPr>
                <w:rFonts w:ascii="Arial" w:hAnsi="Arial" w:cs="Arial"/>
                <w:b/>
              </w:rPr>
              <w:t>25</w:t>
            </w:r>
          </w:p>
        </w:tc>
        <w:tc>
          <w:tcPr>
            <w:tcW w:w="7371" w:type="dxa"/>
          </w:tcPr>
          <w:p w14:paraId="180533D9"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1AA2C681"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71A5FEF4"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0832CA69"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1F8BC3B0"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4FDEEA7D"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35D6960D" w:rsidR="0067609A" w:rsidRPr="00E76CC9"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044745FF" w:rsidR="0067609A" w:rsidRPr="00EA25C3" w:rsidRDefault="0067609A" w:rsidP="0067609A">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3D54EFE0" w:rsidR="0067609A" w:rsidRPr="00EA25C3" w:rsidRDefault="0067609A" w:rsidP="0067609A">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7E832C9A" w:rsidR="0067609A" w:rsidRPr="00EA25C3" w:rsidRDefault="0067609A" w:rsidP="0067609A">
            <w:pPr>
              <w:spacing w:before="60" w:after="60"/>
              <w:jc w:val="center"/>
              <w:rPr>
                <w:rFonts w:ascii="Arial" w:hAnsi="Arial" w:cs="Arial"/>
                <w:b/>
              </w:rPr>
            </w:pPr>
            <w:r>
              <w:rPr>
                <w:rFonts w:ascii="Arial" w:hAnsi="Arial" w:cs="Arial"/>
                <w:b/>
              </w:rPr>
              <w:t>5</w:t>
            </w:r>
          </w:p>
        </w:tc>
      </w:tr>
      <w:tr w:rsidR="0067609A" w:rsidRPr="00EA25C3" w14:paraId="44D48E2A" w14:textId="77777777" w:rsidTr="0067609A">
        <w:tc>
          <w:tcPr>
            <w:tcW w:w="1417" w:type="dxa"/>
          </w:tcPr>
          <w:p w14:paraId="77E18E30" w14:textId="16B4E8A0" w:rsidR="0067609A" w:rsidRPr="00A158E8" w:rsidRDefault="0067609A" w:rsidP="0067609A">
            <w:pPr>
              <w:spacing w:before="60" w:after="60"/>
              <w:rPr>
                <w:rFonts w:ascii="Arial" w:hAnsi="Arial" w:cs="Arial"/>
                <w:sz w:val="20"/>
                <w:szCs w:val="20"/>
              </w:rPr>
            </w:pPr>
            <w:r>
              <w:rPr>
                <w:rFonts w:ascii="Arial" w:hAnsi="Arial" w:cs="Arial"/>
                <w:sz w:val="20"/>
                <w:szCs w:val="20"/>
              </w:rPr>
              <w:t>Use of Rotary Floor Machine</w:t>
            </w:r>
          </w:p>
        </w:tc>
        <w:tc>
          <w:tcPr>
            <w:tcW w:w="1700" w:type="dxa"/>
          </w:tcPr>
          <w:p w14:paraId="092E2AA3" w14:textId="04C705CF" w:rsidR="0067609A" w:rsidRPr="00297049" w:rsidRDefault="0067609A" w:rsidP="0067609A">
            <w:pPr>
              <w:spacing w:before="60" w:after="60"/>
              <w:rPr>
                <w:rFonts w:ascii="Arial" w:hAnsi="Arial" w:cs="Arial"/>
                <w:sz w:val="20"/>
                <w:szCs w:val="20"/>
              </w:rPr>
            </w:pPr>
            <w:r>
              <w:rPr>
                <w:rFonts w:ascii="Arial" w:hAnsi="Arial" w:cs="Arial"/>
                <w:sz w:val="20"/>
                <w:szCs w:val="20"/>
              </w:rPr>
              <w:t>Electrical Shocks, Trips and Falls, Struck by Object</w:t>
            </w:r>
          </w:p>
        </w:tc>
        <w:tc>
          <w:tcPr>
            <w:tcW w:w="1845" w:type="dxa"/>
          </w:tcPr>
          <w:p w14:paraId="62368CBF" w14:textId="77777777" w:rsidR="0067609A" w:rsidRPr="00A923FF" w:rsidRDefault="0067609A" w:rsidP="0067609A">
            <w:pPr>
              <w:spacing w:before="60" w:after="60"/>
              <w:rPr>
                <w:rFonts w:ascii="Arial" w:hAnsi="Arial" w:cs="Arial"/>
                <w:sz w:val="20"/>
                <w:szCs w:val="20"/>
              </w:rPr>
            </w:pPr>
            <w:r w:rsidRPr="00A923FF">
              <w:rPr>
                <w:rFonts w:ascii="Arial" w:hAnsi="Arial" w:cs="Arial"/>
                <w:sz w:val="20"/>
                <w:szCs w:val="20"/>
              </w:rPr>
              <w:t>Fidelis Team</w:t>
            </w:r>
          </w:p>
          <w:p w14:paraId="61C25E37" w14:textId="77777777" w:rsidR="0067609A" w:rsidRPr="00A923FF" w:rsidRDefault="0067609A" w:rsidP="0067609A">
            <w:pPr>
              <w:spacing w:before="60" w:after="60"/>
              <w:rPr>
                <w:rFonts w:ascii="Arial" w:hAnsi="Arial" w:cs="Arial"/>
                <w:sz w:val="20"/>
                <w:szCs w:val="20"/>
              </w:rPr>
            </w:pPr>
            <w:r w:rsidRPr="00A923FF">
              <w:rPr>
                <w:rFonts w:ascii="Arial" w:hAnsi="Arial" w:cs="Arial"/>
                <w:sz w:val="20"/>
                <w:szCs w:val="20"/>
              </w:rPr>
              <w:t>Client Staff</w:t>
            </w:r>
          </w:p>
          <w:p w14:paraId="78A55438" w14:textId="77777777" w:rsidR="0067609A" w:rsidRPr="00A923FF" w:rsidRDefault="0067609A" w:rsidP="0067609A">
            <w:pPr>
              <w:spacing w:before="60" w:after="60"/>
              <w:rPr>
                <w:rFonts w:ascii="Arial" w:hAnsi="Arial" w:cs="Arial"/>
                <w:sz w:val="20"/>
                <w:szCs w:val="20"/>
              </w:rPr>
            </w:pPr>
            <w:r w:rsidRPr="00A923FF">
              <w:rPr>
                <w:rFonts w:ascii="Arial" w:hAnsi="Arial" w:cs="Arial"/>
                <w:sz w:val="20"/>
                <w:szCs w:val="20"/>
              </w:rPr>
              <w:t>Public</w:t>
            </w:r>
          </w:p>
          <w:p w14:paraId="5B958F15" w14:textId="799CEC4A" w:rsidR="0067609A" w:rsidRDefault="0067609A" w:rsidP="0067609A">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139F10F7" w14:textId="1421CE25" w:rsidR="0067609A" w:rsidRPr="00EA25C3" w:rsidRDefault="0067609A" w:rsidP="0067609A">
            <w:pPr>
              <w:spacing w:before="60" w:after="60"/>
              <w:jc w:val="center"/>
              <w:rPr>
                <w:rFonts w:ascii="Arial" w:hAnsi="Arial" w:cs="Arial"/>
                <w:sz w:val="20"/>
                <w:szCs w:val="20"/>
              </w:rPr>
            </w:pPr>
            <w:r>
              <w:rPr>
                <w:rFonts w:ascii="Arial" w:hAnsi="Arial" w:cs="Arial"/>
                <w:sz w:val="20"/>
                <w:szCs w:val="20"/>
              </w:rPr>
              <w:t>4</w:t>
            </w:r>
          </w:p>
        </w:tc>
        <w:tc>
          <w:tcPr>
            <w:tcW w:w="425" w:type="dxa"/>
          </w:tcPr>
          <w:p w14:paraId="585AA2A1" w14:textId="6FEE0D46" w:rsidR="0067609A" w:rsidRPr="00EA25C3" w:rsidRDefault="0067609A" w:rsidP="0067609A">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281DDE98" w14:textId="1A801A3D" w:rsidR="0067609A" w:rsidRDefault="0067609A" w:rsidP="0067609A">
            <w:pPr>
              <w:spacing w:before="60" w:after="60"/>
              <w:jc w:val="center"/>
              <w:rPr>
                <w:rFonts w:ascii="Arial" w:hAnsi="Arial" w:cs="Arial"/>
                <w:b/>
              </w:rPr>
            </w:pPr>
            <w:r>
              <w:rPr>
                <w:rFonts w:ascii="Arial" w:hAnsi="Arial" w:cs="Arial"/>
                <w:b/>
              </w:rPr>
              <w:t>16</w:t>
            </w:r>
          </w:p>
        </w:tc>
        <w:tc>
          <w:tcPr>
            <w:tcW w:w="7371" w:type="dxa"/>
          </w:tcPr>
          <w:p w14:paraId="3F7B478A" w14:textId="77777777" w:rsidR="0067609A" w:rsidRDefault="0067609A" w:rsidP="0067609A">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77744781" w14:textId="18A08744" w:rsidR="0067609A" w:rsidRDefault="0067609A" w:rsidP="0067609A">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rotary floor machine for any visual defects before and after every use – this includes the plug, wire, wheels, and transformer (if applicable). Any identified defects must be reported to their supervisor immediately and the equipment not used until repaired.</w:t>
            </w:r>
          </w:p>
          <w:p w14:paraId="42E81FEA" w14:textId="77777777" w:rsidR="0067609A" w:rsidRDefault="0067609A" w:rsidP="0067609A">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5E1D3E2E" w14:textId="77777777" w:rsidR="0067609A" w:rsidRDefault="0067609A" w:rsidP="0067609A">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4CBBE4D3" w14:textId="4A04BC0C" w:rsidR="0067609A" w:rsidRPr="00F953B0"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Ensure no one is around that would be in danger of being struck by the rotary floor machine if it needs to be moved.</w:t>
            </w:r>
          </w:p>
        </w:tc>
        <w:tc>
          <w:tcPr>
            <w:tcW w:w="425" w:type="dxa"/>
          </w:tcPr>
          <w:p w14:paraId="5F464380" w14:textId="1F73ED6B" w:rsidR="0067609A" w:rsidRPr="00EA25C3" w:rsidRDefault="0067609A" w:rsidP="0067609A">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3D67F50B" w:rsidR="0067609A" w:rsidRPr="00EA25C3" w:rsidRDefault="0067609A" w:rsidP="0067609A">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64F27738" w14:textId="5830724C" w:rsidR="0067609A" w:rsidRPr="00EA25C3" w:rsidRDefault="0067609A" w:rsidP="0067609A">
            <w:pPr>
              <w:spacing w:before="60" w:after="60"/>
              <w:jc w:val="center"/>
              <w:rPr>
                <w:rFonts w:ascii="Arial" w:hAnsi="Arial" w:cs="Arial"/>
                <w:b/>
              </w:rPr>
            </w:pPr>
            <w:r>
              <w:rPr>
                <w:rFonts w:ascii="Arial" w:hAnsi="Arial" w:cs="Arial"/>
                <w:b/>
              </w:rPr>
              <w:t>4</w:t>
            </w:r>
          </w:p>
        </w:tc>
      </w:tr>
      <w:tr w:rsidR="0067609A" w:rsidRPr="00EA25C3" w14:paraId="2C368470" w14:textId="77777777" w:rsidTr="0067609A">
        <w:tc>
          <w:tcPr>
            <w:tcW w:w="1417" w:type="dxa"/>
          </w:tcPr>
          <w:p w14:paraId="295EAD89" w14:textId="7B4FDE97" w:rsidR="0067609A" w:rsidRPr="001F09C2" w:rsidRDefault="0067609A" w:rsidP="0067609A">
            <w:pPr>
              <w:spacing w:before="60" w:after="60"/>
              <w:rPr>
                <w:rFonts w:ascii="Arial" w:hAnsi="Arial" w:cs="Arial"/>
                <w:sz w:val="20"/>
                <w:szCs w:val="18"/>
              </w:rPr>
            </w:pPr>
            <w:r>
              <w:rPr>
                <w:rFonts w:ascii="Arial" w:hAnsi="Arial" w:cs="Arial"/>
                <w:sz w:val="20"/>
                <w:szCs w:val="18"/>
              </w:rPr>
              <w:lastRenderedPageBreak/>
              <w:t>Manual Handling</w:t>
            </w:r>
          </w:p>
        </w:tc>
        <w:tc>
          <w:tcPr>
            <w:tcW w:w="1700" w:type="dxa"/>
          </w:tcPr>
          <w:p w14:paraId="5E350A4B" w14:textId="421B51FF" w:rsidR="0067609A" w:rsidRPr="00EA25C3" w:rsidRDefault="0067609A" w:rsidP="0067609A">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2D258951" w14:textId="77777777" w:rsidR="0067609A" w:rsidRDefault="0067609A" w:rsidP="0067609A">
            <w:pPr>
              <w:spacing w:before="60" w:after="60"/>
              <w:rPr>
                <w:rFonts w:ascii="Arial" w:hAnsi="Arial" w:cs="Arial"/>
                <w:sz w:val="20"/>
                <w:szCs w:val="20"/>
              </w:rPr>
            </w:pPr>
            <w:r>
              <w:rPr>
                <w:rFonts w:ascii="Arial" w:hAnsi="Arial" w:cs="Arial"/>
                <w:sz w:val="20"/>
                <w:szCs w:val="20"/>
              </w:rPr>
              <w:t>Fidelis Team</w:t>
            </w:r>
          </w:p>
          <w:p w14:paraId="1411AE90" w14:textId="77777777" w:rsidR="0067609A" w:rsidRDefault="0067609A" w:rsidP="0067609A">
            <w:pPr>
              <w:spacing w:before="60" w:after="60"/>
              <w:rPr>
                <w:rFonts w:ascii="Arial" w:hAnsi="Arial" w:cs="Arial"/>
                <w:sz w:val="20"/>
                <w:szCs w:val="20"/>
              </w:rPr>
            </w:pPr>
            <w:r>
              <w:rPr>
                <w:rFonts w:ascii="Arial" w:hAnsi="Arial" w:cs="Arial"/>
                <w:sz w:val="20"/>
                <w:szCs w:val="20"/>
              </w:rPr>
              <w:t>Client Staff</w:t>
            </w:r>
          </w:p>
          <w:p w14:paraId="05627E64" w14:textId="77777777" w:rsidR="0067609A" w:rsidRDefault="0067609A" w:rsidP="0067609A">
            <w:pPr>
              <w:spacing w:before="60" w:after="60"/>
              <w:rPr>
                <w:rFonts w:ascii="Arial" w:hAnsi="Arial" w:cs="Arial"/>
                <w:sz w:val="20"/>
                <w:szCs w:val="20"/>
              </w:rPr>
            </w:pPr>
            <w:r>
              <w:rPr>
                <w:rFonts w:ascii="Arial" w:hAnsi="Arial" w:cs="Arial"/>
                <w:sz w:val="20"/>
                <w:szCs w:val="20"/>
              </w:rPr>
              <w:t>Public</w:t>
            </w:r>
          </w:p>
          <w:p w14:paraId="4868C1BB" w14:textId="2E977F05" w:rsidR="0067609A" w:rsidRDefault="0067609A" w:rsidP="0067609A">
            <w:pPr>
              <w:spacing w:before="60" w:after="60"/>
              <w:rPr>
                <w:rFonts w:ascii="Arial" w:hAnsi="Arial" w:cs="Arial"/>
                <w:sz w:val="20"/>
                <w:szCs w:val="20"/>
              </w:rPr>
            </w:pPr>
            <w:r>
              <w:rPr>
                <w:rFonts w:ascii="Arial" w:hAnsi="Arial" w:cs="Arial"/>
                <w:sz w:val="20"/>
                <w:szCs w:val="20"/>
              </w:rPr>
              <w:t>Contractors</w:t>
            </w:r>
          </w:p>
        </w:tc>
        <w:tc>
          <w:tcPr>
            <w:tcW w:w="425" w:type="dxa"/>
          </w:tcPr>
          <w:p w14:paraId="75DCFA5F" w14:textId="04F0C19B" w:rsidR="0067609A" w:rsidRPr="00EA25C3" w:rsidRDefault="0067609A" w:rsidP="0067609A">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2340022B" w:rsidR="0067609A" w:rsidRPr="00EA25C3" w:rsidRDefault="0067609A" w:rsidP="0067609A">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69A00190" w:rsidR="0067609A" w:rsidRDefault="0067609A" w:rsidP="0067609A">
            <w:pPr>
              <w:spacing w:before="60" w:after="60"/>
              <w:jc w:val="center"/>
              <w:rPr>
                <w:rFonts w:ascii="Arial" w:hAnsi="Arial" w:cs="Arial"/>
                <w:b/>
              </w:rPr>
            </w:pPr>
            <w:r>
              <w:rPr>
                <w:rFonts w:ascii="Arial" w:hAnsi="Arial" w:cs="Arial"/>
                <w:b/>
              </w:rPr>
              <w:t>16</w:t>
            </w:r>
          </w:p>
        </w:tc>
        <w:tc>
          <w:tcPr>
            <w:tcW w:w="7371" w:type="dxa"/>
          </w:tcPr>
          <w:p w14:paraId="3A68D844"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633D7235"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47533C5C"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5F3F7ED8" w14:textId="77777777" w:rsidR="0067609A" w:rsidRPr="00A923FF"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21F2141D" w14:textId="77777777" w:rsidR="0067609A"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01532140" w14:textId="5EFA68BC" w:rsidR="0067609A" w:rsidRPr="00966C19" w:rsidRDefault="0067609A" w:rsidP="0067609A">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6D2F55CF" w14:textId="4790EA16" w:rsidR="0067609A" w:rsidRPr="00EA25C3" w:rsidRDefault="0067609A" w:rsidP="0067609A">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1D711627" w:rsidR="0067609A" w:rsidRPr="00EA25C3" w:rsidRDefault="0067609A" w:rsidP="0067609A">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166B8693" w:rsidR="0067609A" w:rsidRPr="00EA25C3" w:rsidRDefault="0067609A" w:rsidP="0067609A">
            <w:pPr>
              <w:spacing w:before="60" w:after="60"/>
              <w:jc w:val="center"/>
              <w:rPr>
                <w:rFonts w:ascii="Arial" w:hAnsi="Arial" w:cs="Arial"/>
                <w:b/>
              </w:rPr>
            </w:pPr>
            <w:r>
              <w:rPr>
                <w:rFonts w:ascii="Arial" w:hAnsi="Arial" w:cs="Arial"/>
                <w:b/>
              </w:rPr>
              <w:t>4</w:t>
            </w:r>
          </w:p>
        </w:tc>
      </w:tr>
      <w:tr w:rsidR="0067609A" w:rsidRPr="00EA25C3" w14:paraId="7BD2630D" w14:textId="77777777" w:rsidTr="0067609A">
        <w:tc>
          <w:tcPr>
            <w:tcW w:w="1417" w:type="dxa"/>
          </w:tcPr>
          <w:p w14:paraId="42839015" w14:textId="361D2642" w:rsidR="0067609A" w:rsidRPr="006E7129" w:rsidRDefault="0067609A" w:rsidP="0067609A">
            <w:pPr>
              <w:spacing w:before="60" w:after="60"/>
              <w:rPr>
                <w:rFonts w:ascii="Arial" w:hAnsi="Arial" w:cs="Arial"/>
                <w:sz w:val="20"/>
                <w:szCs w:val="20"/>
              </w:rPr>
            </w:pPr>
            <w:r>
              <w:rPr>
                <w:rFonts w:ascii="Arial" w:hAnsi="Arial" w:cs="Arial"/>
                <w:sz w:val="20"/>
                <w:szCs w:val="20"/>
              </w:rPr>
              <w:t>Falls from Height</w:t>
            </w:r>
          </w:p>
        </w:tc>
        <w:tc>
          <w:tcPr>
            <w:tcW w:w="1700" w:type="dxa"/>
          </w:tcPr>
          <w:p w14:paraId="1B58D547" w14:textId="404850BD" w:rsidR="0067609A" w:rsidRPr="00966C19" w:rsidRDefault="0067609A" w:rsidP="0067609A">
            <w:pPr>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Risk of rotary falling over and hitting someone</w:t>
            </w:r>
          </w:p>
        </w:tc>
        <w:tc>
          <w:tcPr>
            <w:tcW w:w="1845" w:type="dxa"/>
          </w:tcPr>
          <w:p w14:paraId="0D34A434" w14:textId="77777777" w:rsidR="0067609A" w:rsidRDefault="0067609A" w:rsidP="0067609A">
            <w:pPr>
              <w:spacing w:before="60" w:after="60"/>
              <w:rPr>
                <w:rFonts w:ascii="Arial" w:hAnsi="Arial" w:cs="Arial"/>
                <w:sz w:val="20"/>
                <w:szCs w:val="20"/>
              </w:rPr>
            </w:pPr>
            <w:r>
              <w:rPr>
                <w:rFonts w:ascii="Arial" w:hAnsi="Arial" w:cs="Arial"/>
                <w:sz w:val="20"/>
                <w:szCs w:val="20"/>
              </w:rPr>
              <w:t>Fidelis Team</w:t>
            </w:r>
          </w:p>
          <w:p w14:paraId="378C20C1" w14:textId="77777777" w:rsidR="0067609A" w:rsidRDefault="0067609A" w:rsidP="0067609A">
            <w:pPr>
              <w:spacing w:before="60" w:after="60"/>
              <w:rPr>
                <w:rFonts w:ascii="Arial" w:hAnsi="Arial" w:cs="Arial"/>
                <w:sz w:val="20"/>
                <w:szCs w:val="20"/>
              </w:rPr>
            </w:pPr>
            <w:r>
              <w:rPr>
                <w:rFonts w:ascii="Arial" w:hAnsi="Arial" w:cs="Arial"/>
                <w:sz w:val="20"/>
                <w:szCs w:val="20"/>
              </w:rPr>
              <w:t>Client Staff</w:t>
            </w:r>
          </w:p>
          <w:p w14:paraId="15D158FE" w14:textId="77777777" w:rsidR="0067609A" w:rsidRDefault="0067609A" w:rsidP="0067609A">
            <w:pPr>
              <w:spacing w:before="60" w:after="60"/>
              <w:rPr>
                <w:rFonts w:ascii="Arial" w:hAnsi="Arial" w:cs="Arial"/>
                <w:sz w:val="20"/>
                <w:szCs w:val="20"/>
              </w:rPr>
            </w:pPr>
            <w:r>
              <w:rPr>
                <w:rFonts w:ascii="Arial" w:hAnsi="Arial" w:cs="Arial"/>
                <w:sz w:val="20"/>
                <w:szCs w:val="20"/>
              </w:rPr>
              <w:t>Public</w:t>
            </w:r>
          </w:p>
          <w:p w14:paraId="0424DE26" w14:textId="1B4FC9B0" w:rsidR="0067609A" w:rsidRPr="00297049" w:rsidRDefault="0067609A" w:rsidP="0067609A">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29D35115" w:rsidR="0067609A" w:rsidRPr="00EA25C3" w:rsidRDefault="0067609A" w:rsidP="0067609A">
            <w:pPr>
              <w:spacing w:before="60" w:after="60"/>
              <w:rPr>
                <w:rFonts w:ascii="Arial" w:hAnsi="Arial" w:cs="Arial"/>
                <w:sz w:val="20"/>
                <w:szCs w:val="20"/>
              </w:rPr>
            </w:pPr>
            <w:r>
              <w:rPr>
                <w:rFonts w:ascii="Arial" w:hAnsi="Arial" w:cs="Arial"/>
                <w:sz w:val="20"/>
                <w:szCs w:val="20"/>
              </w:rPr>
              <w:t>3</w:t>
            </w:r>
          </w:p>
        </w:tc>
        <w:tc>
          <w:tcPr>
            <w:tcW w:w="425" w:type="dxa"/>
          </w:tcPr>
          <w:p w14:paraId="488824B7" w14:textId="1874A64A" w:rsidR="0067609A" w:rsidRPr="00EA25C3" w:rsidRDefault="0067609A" w:rsidP="0067609A">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29F54BB6" w14:textId="2ADA625B" w:rsidR="0067609A" w:rsidRDefault="0067609A" w:rsidP="0067609A">
            <w:pPr>
              <w:spacing w:before="60" w:after="60"/>
              <w:jc w:val="center"/>
              <w:rPr>
                <w:rFonts w:ascii="Arial" w:hAnsi="Arial" w:cs="Arial"/>
                <w:b/>
              </w:rPr>
            </w:pPr>
            <w:r>
              <w:rPr>
                <w:rFonts w:ascii="Arial" w:hAnsi="Arial" w:cs="Arial"/>
                <w:b/>
              </w:rPr>
              <w:t>9</w:t>
            </w:r>
          </w:p>
        </w:tc>
        <w:tc>
          <w:tcPr>
            <w:tcW w:w="7371" w:type="dxa"/>
          </w:tcPr>
          <w:p w14:paraId="3729D570" w14:textId="77777777" w:rsidR="0067609A" w:rsidRDefault="0067609A" w:rsidP="0067609A">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that the rotary floor machine is kept in its upright position when not in use.</w:t>
            </w:r>
          </w:p>
          <w:p w14:paraId="608C8BD4" w14:textId="77777777" w:rsidR="0067609A" w:rsidRDefault="0067609A" w:rsidP="0067609A">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leave the rotary floor machine unattended, and don’t let unauthorised persons from handling or using the machine.</w:t>
            </w:r>
          </w:p>
          <w:p w14:paraId="41521282" w14:textId="77777777" w:rsidR="0067609A" w:rsidRDefault="0067609A" w:rsidP="0067609A">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53307D80" w14:textId="15044AC1" w:rsidR="0067609A" w:rsidRPr="00A923FF" w:rsidRDefault="0067609A" w:rsidP="0067609A">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 xml:space="preserve">Read </w:t>
            </w:r>
            <w:r w:rsidR="00006BF2">
              <w:rPr>
                <w:rFonts w:ascii="Arial" w:eastAsia="Times New Roman" w:hAnsi="Arial" w:cs="Arial"/>
                <w:sz w:val="20"/>
                <w:szCs w:val="20"/>
                <w:lang w:eastAsia="en-GB"/>
              </w:rPr>
              <w:t>manufacturer’s</w:t>
            </w:r>
            <w:r>
              <w:rPr>
                <w:rFonts w:ascii="Arial" w:eastAsia="Times New Roman" w:hAnsi="Arial" w:cs="Arial"/>
                <w:sz w:val="20"/>
                <w:szCs w:val="20"/>
                <w:lang w:eastAsia="en-GB"/>
              </w:rPr>
              <w:t xml:space="preserve"> instructions before use.</w:t>
            </w:r>
          </w:p>
        </w:tc>
        <w:tc>
          <w:tcPr>
            <w:tcW w:w="425" w:type="dxa"/>
          </w:tcPr>
          <w:p w14:paraId="064B8067" w14:textId="36B97692" w:rsidR="0067609A" w:rsidRPr="00EA25C3" w:rsidRDefault="0067609A" w:rsidP="0067609A">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04068B8B" w:rsidR="0067609A" w:rsidRPr="00EA25C3" w:rsidRDefault="0067609A" w:rsidP="0067609A">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51EFE934" w14:textId="0A24186F" w:rsidR="0067609A" w:rsidRPr="00EA25C3" w:rsidRDefault="0067609A" w:rsidP="0067609A">
            <w:pPr>
              <w:spacing w:before="60" w:after="60"/>
              <w:jc w:val="center"/>
              <w:rPr>
                <w:rFonts w:ascii="Arial" w:hAnsi="Arial" w:cs="Arial"/>
                <w:b/>
              </w:rPr>
            </w:pPr>
            <w:r>
              <w:rPr>
                <w:rFonts w:ascii="Arial" w:hAnsi="Arial" w:cs="Arial"/>
                <w:b/>
              </w:rPr>
              <w:t>3</w:t>
            </w:r>
          </w:p>
        </w:tc>
      </w:tr>
      <w:tr w:rsidR="0067609A" w:rsidRPr="00EA25C3" w14:paraId="4242ECC0" w14:textId="77777777" w:rsidTr="00006BF2">
        <w:tc>
          <w:tcPr>
            <w:tcW w:w="1417" w:type="dxa"/>
          </w:tcPr>
          <w:p w14:paraId="512EF0E4" w14:textId="172DC70D" w:rsidR="0067609A" w:rsidRDefault="0067609A" w:rsidP="0067609A">
            <w:pPr>
              <w:spacing w:before="60" w:after="60"/>
              <w:rPr>
                <w:rFonts w:ascii="Arial" w:hAnsi="Arial" w:cs="Arial"/>
                <w:sz w:val="20"/>
                <w:szCs w:val="20"/>
              </w:rPr>
            </w:pPr>
            <w:r>
              <w:rPr>
                <w:rFonts w:ascii="Arial" w:hAnsi="Arial" w:cs="Arial"/>
                <w:sz w:val="20"/>
                <w:szCs w:val="20"/>
              </w:rPr>
              <w:t>Replacing or Removing Floor Pads</w:t>
            </w:r>
          </w:p>
        </w:tc>
        <w:tc>
          <w:tcPr>
            <w:tcW w:w="1700" w:type="dxa"/>
          </w:tcPr>
          <w:p w14:paraId="10DC4EBF" w14:textId="6BCBD026" w:rsidR="0067609A" w:rsidRDefault="0067609A" w:rsidP="0067609A">
            <w:pPr>
              <w:spacing w:before="60" w:after="60"/>
              <w:rPr>
                <w:rFonts w:ascii="Arial" w:hAnsi="Arial" w:cs="Arial"/>
                <w:sz w:val="20"/>
                <w:szCs w:val="20"/>
              </w:rPr>
            </w:pPr>
            <w:r>
              <w:rPr>
                <w:rFonts w:ascii="Arial" w:hAnsi="Arial" w:cs="Arial"/>
                <w:sz w:val="20"/>
                <w:szCs w:val="20"/>
              </w:rPr>
              <w:t>Injuries sustained if machine turned on while handling pads</w:t>
            </w:r>
          </w:p>
        </w:tc>
        <w:tc>
          <w:tcPr>
            <w:tcW w:w="1845" w:type="dxa"/>
          </w:tcPr>
          <w:p w14:paraId="2A089D27" w14:textId="77777777" w:rsidR="00006BF2" w:rsidRDefault="00006BF2" w:rsidP="00006BF2">
            <w:pPr>
              <w:spacing w:before="60" w:after="60"/>
              <w:rPr>
                <w:rFonts w:ascii="Arial" w:hAnsi="Arial" w:cs="Arial"/>
                <w:sz w:val="20"/>
                <w:szCs w:val="20"/>
              </w:rPr>
            </w:pPr>
            <w:r>
              <w:rPr>
                <w:rFonts w:ascii="Arial" w:hAnsi="Arial" w:cs="Arial"/>
                <w:sz w:val="20"/>
                <w:szCs w:val="20"/>
              </w:rPr>
              <w:t>Fidelis Team</w:t>
            </w:r>
          </w:p>
          <w:p w14:paraId="2781AC8C" w14:textId="77777777" w:rsidR="00006BF2" w:rsidRDefault="00006BF2" w:rsidP="00006BF2">
            <w:pPr>
              <w:spacing w:before="60" w:after="60"/>
              <w:rPr>
                <w:rFonts w:ascii="Arial" w:hAnsi="Arial" w:cs="Arial"/>
                <w:sz w:val="20"/>
                <w:szCs w:val="20"/>
              </w:rPr>
            </w:pPr>
            <w:r>
              <w:rPr>
                <w:rFonts w:ascii="Arial" w:hAnsi="Arial" w:cs="Arial"/>
                <w:sz w:val="20"/>
                <w:szCs w:val="20"/>
              </w:rPr>
              <w:t>Client Staff</w:t>
            </w:r>
          </w:p>
          <w:p w14:paraId="34C5465C" w14:textId="77777777" w:rsidR="00006BF2" w:rsidRDefault="00006BF2" w:rsidP="00006BF2">
            <w:pPr>
              <w:spacing w:before="60" w:after="60"/>
              <w:rPr>
                <w:rFonts w:ascii="Arial" w:hAnsi="Arial" w:cs="Arial"/>
                <w:sz w:val="20"/>
                <w:szCs w:val="20"/>
              </w:rPr>
            </w:pPr>
            <w:r>
              <w:rPr>
                <w:rFonts w:ascii="Arial" w:hAnsi="Arial" w:cs="Arial"/>
                <w:sz w:val="20"/>
                <w:szCs w:val="20"/>
              </w:rPr>
              <w:t>Public</w:t>
            </w:r>
          </w:p>
          <w:p w14:paraId="72D3BF95" w14:textId="0F29068D" w:rsidR="0067609A" w:rsidRDefault="00006BF2" w:rsidP="00006BF2">
            <w:pPr>
              <w:spacing w:before="60" w:after="60"/>
              <w:rPr>
                <w:rFonts w:ascii="Arial" w:hAnsi="Arial" w:cs="Arial"/>
                <w:sz w:val="20"/>
                <w:szCs w:val="20"/>
              </w:rPr>
            </w:pPr>
            <w:r>
              <w:rPr>
                <w:rFonts w:ascii="Arial" w:hAnsi="Arial" w:cs="Arial"/>
                <w:sz w:val="20"/>
                <w:szCs w:val="20"/>
              </w:rPr>
              <w:t>Contractors</w:t>
            </w:r>
          </w:p>
        </w:tc>
        <w:tc>
          <w:tcPr>
            <w:tcW w:w="425" w:type="dxa"/>
          </w:tcPr>
          <w:p w14:paraId="4069A8A5" w14:textId="33ECFB82" w:rsidR="0067609A" w:rsidRDefault="00006BF2" w:rsidP="0067609A">
            <w:pPr>
              <w:spacing w:before="60" w:after="60"/>
              <w:jc w:val="center"/>
              <w:rPr>
                <w:rFonts w:ascii="Arial" w:hAnsi="Arial" w:cs="Arial"/>
                <w:sz w:val="20"/>
                <w:szCs w:val="20"/>
              </w:rPr>
            </w:pPr>
            <w:r>
              <w:rPr>
                <w:rFonts w:ascii="Arial" w:hAnsi="Arial" w:cs="Arial"/>
                <w:sz w:val="20"/>
                <w:szCs w:val="20"/>
              </w:rPr>
              <w:t>3</w:t>
            </w:r>
          </w:p>
        </w:tc>
        <w:tc>
          <w:tcPr>
            <w:tcW w:w="425" w:type="dxa"/>
          </w:tcPr>
          <w:p w14:paraId="3077A2FA" w14:textId="4868DE5D" w:rsidR="0067609A" w:rsidRDefault="00006BF2" w:rsidP="0067609A">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FF00"/>
          </w:tcPr>
          <w:p w14:paraId="78B40CE9" w14:textId="67C943A7" w:rsidR="0067609A" w:rsidRDefault="00006BF2" w:rsidP="0067609A">
            <w:pPr>
              <w:spacing w:before="60" w:after="60"/>
              <w:jc w:val="center"/>
              <w:rPr>
                <w:rFonts w:ascii="Arial" w:hAnsi="Arial" w:cs="Arial"/>
                <w:b/>
              </w:rPr>
            </w:pPr>
            <w:r>
              <w:rPr>
                <w:rFonts w:ascii="Arial" w:hAnsi="Arial" w:cs="Arial"/>
                <w:b/>
              </w:rPr>
              <w:t>12</w:t>
            </w:r>
          </w:p>
        </w:tc>
        <w:tc>
          <w:tcPr>
            <w:tcW w:w="7371" w:type="dxa"/>
          </w:tcPr>
          <w:p w14:paraId="479143CF" w14:textId="77777777" w:rsidR="0067609A" w:rsidRDefault="00006BF2" w:rsidP="00006BF2">
            <w:pPr>
              <w:pStyle w:val="ListParagraph"/>
              <w:numPr>
                <w:ilvl w:val="0"/>
                <w:numId w:val="15"/>
              </w:numPr>
              <w:spacing w:before="60" w:after="60"/>
              <w:rPr>
                <w:rFonts w:ascii="Arial" w:hAnsi="Arial" w:cs="Arial"/>
                <w:sz w:val="20"/>
                <w:szCs w:val="20"/>
              </w:rPr>
            </w:pPr>
            <w:r>
              <w:rPr>
                <w:rFonts w:ascii="Arial" w:hAnsi="Arial" w:cs="Arial"/>
                <w:sz w:val="20"/>
                <w:szCs w:val="20"/>
              </w:rPr>
              <w:t>Do not attempt to replace or remove floor pads or drive plate while the machine is on. Always switch off and unplug machine beforehand.</w:t>
            </w:r>
          </w:p>
          <w:p w14:paraId="71B5CE57" w14:textId="77777777" w:rsidR="00006BF2" w:rsidRDefault="00006BF2" w:rsidP="00006BF2">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let unauthorised persons from handling or using the machine.</w:t>
            </w:r>
          </w:p>
          <w:p w14:paraId="66B9DC49" w14:textId="77777777" w:rsidR="00006BF2" w:rsidRDefault="00006BF2" w:rsidP="00006BF2">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10101DE3" w14:textId="19FEC8A3" w:rsidR="00006BF2" w:rsidRPr="00A22A43" w:rsidRDefault="00006BF2" w:rsidP="00006BF2">
            <w:pPr>
              <w:pStyle w:val="ListParagraph"/>
              <w:numPr>
                <w:ilvl w:val="0"/>
                <w:numId w:val="15"/>
              </w:numPr>
              <w:spacing w:before="60" w:after="60"/>
              <w:rPr>
                <w:rFonts w:ascii="Arial" w:hAnsi="Arial" w:cs="Arial"/>
                <w:sz w:val="20"/>
                <w:szCs w:val="20"/>
              </w:rPr>
            </w:pPr>
            <w:r>
              <w:rPr>
                <w:rFonts w:ascii="Arial" w:eastAsia="Times New Roman" w:hAnsi="Arial" w:cs="Arial"/>
                <w:sz w:val="20"/>
                <w:szCs w:val="20"/>
                <w:lang w:eastAsia="en-GB"/>
              </w:rPr>
              <w:t>Read manufacturer’s instructions before use.</w:t>
            </w:r>
          </w:p>
        </w:tc>
        <w:tc>
          <w:tcPr>
            <w:tcW w:w="425" w:type="dxa"/>
          </w:tcPr>
          <w:p w14:paraId="55573CAB" w14:textId="60B48AB1" w:rsidR="0067609A" w:rsidRDefault="00006BF2" w:rsidP="0067609A">
            <w:pPr>
              <w:spacing w:before="60" w:after="60"/>
              <w:jc w:val="center"/>
              <w:rPr>
                <w:rFonts w:ascii="Arial" w:hAnsi="Arial" w:cs="Arial"/>
                <w:sz w:val="20"/>
                <w:szCs w:val="20"/>
              </w:rPr>
            </w:pPr>
            <w:r>
              <w:rPr>
                <w:rFonts w:ascii="Arial" w:hAnsi="Arial" w:cs="Arial"/>
                <w:sz w:val="20"/>
                <w:szCs w:val="20"/>
              </w:rPr>
              <w:t>1</w:t>
            </w:r>
          </w:p>
        </w:tc>
        <w:tc>
          <w:tcPr>
            <w:tcW w:w="426" w:type="dxa"/>
          </w:tcPr>
          <w:p w14:paraId="0EBF5699" w14:textId="29685356" w:rsidR="0067609A" w:rsidRDefault="00006BF2" w:rsidP="0067609A">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69E354" w14:textId="004F091D" w:rsidR="0067609A" w:rsidRDefault="00006BF2" w:rsidP="0067609A">
            <w:pPr>
              <w:spacing w:before="60" w:after="60"/>
              <w:jc w:val="center"/>
              <w:rPr>
                <w:rFonts w:ascii="Arial" w:hAnsi="Arial" w:cs="Arial"/>
                <w:b/>
              </w:rPr>
            </w:pPr>
            <w:r>
              <w:rPr>
                <w:rFonts w:ascii="Arial" w:hAnsi="Arial" w:cs="Arial"/>
                <w:b/>
              </w:rPr>
              <w:t>5</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006BF2" w:rsidRPr="00584DD9" w14:paraId="1F6779FF" w14:textId="77777777" w:rsidTr="00233F7B">
        <w:trPr>
          <w:trHeight w:val="161"/>
        </w:trPr>
        <w:tc>
          <w:tcPr>
            <w:tcW w:w="4536" w:type="dxa"/>
            <w:shd w:val="clear" w:color="auto" w:fill="C2D69B" w:themeFill="accent3" w:themeFillTint="99"/>
            <w:vAlign w:val="center"/>
          </w:tcPr>
          <w:p w14:paraId="5BBE9911" w14:textId="77777777" w:rsidR="00006BF2" w:rsidRPr="00584DD9" w:rsidRDefault="00006BF2" w:rsidP="00233F7B">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3A02FB17" w14:textId="77777777" w:rsidR="00006BF2" w:rsidRPr="00584DD9" w:rsidRDefault="00006BF2" w:rsidP="00233F7B">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PPE Required</w:t>
            </w:r>
          </w:p>
        </w:tc>
      </w:tr>
      <w:tr w:rsidR="00006BF2" w14:paraId="78E2B054" w14:textId="77777777" w:rsidTr="00233F7B">
        <w:trPr>
          <w:trHeight w:val="161"/>
        </w:trPr>
        <w:tc>
          <w:tcPr>
            <w:tcW w:w="4536" w:type="dxa"/>
            <w:vMerge w:val="restart"/>
            <w:vAlign w:val="center"/>
          </w:tcPr>
          <w:p w14:paraId="5FC000E7" w14:textId="0E15107D" w:rsidR="00006BF2" w:rsidRDefault="00006BF2" w:rsidP="00233F7B">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 xml:space="preserve">Dry Buffing </w:t>
            </w:r>
          </w:p>
        </w:tc>
        <w:tc>
          <w:tcPr>
            <w:tcW w:w="5954" w:type="dxa"/>
            <w:vAlign w:val="center"/>
          </w:tcPr>
          <w:p w14:paraId="63EF92E1" w14:textId="77777777" w:rsidR="00006BF2" w:rsidRDefault="00006BF2" w:rsidP="00233F7B">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006BF2" w14:paraId="78B78D86" w14:textId="77777777" w:rsidTr="00233F7B">
        <w:trPr>
          <w:trHeight w:val="145"/>
        </w:trPr>
        <w:tc>
          <w:tcPr>
            <w:tcW w:w="4536" w:type="dxa"/>
            <w:vMerge/>
            <w:vAlign w:val="center"/>
          </w:tcPr>
          <w:p w14:paraId="2B938A9E" w14:textId="77777777" w:rsidR="00006BF2" w:rsidRDefault="00006BF2" w:rsidP="00233F7B">
            <w:pPr>
              <w:tabs>
                <w:tab w:val="center" w:pos="0"/>
              </w:tabs>
              <w:rPr>
                <w:rFonts w:ascii="Arial" w:eastAsia="Times New Roman" w:hAnsi="Arial" w:cs="Arial"/>
                <w:color w:val="000000"/>
                <w:sz w:val="20"/>
                <w:szCs w:val="20"/>
              </w:rPr>
            </w:pPr>
          </w:p>
        </w:tc>
        <w:tc>
          <w:tcPr>
            <w:tcW w:w="5954" w:type="dxa"/>
            <w:vAlign w:val="center"/>
          </w:tcPr>
          <w:p w14:paraId="56398BDD" w14:textId="77777777" w:rsidR="00006BF2" w:rsidRDefault="00006BF2" w:rsidP="00233F7B">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006BF2" w14:paraId="10581BBA" w14:textId="77777777" w:rsidTr="00233F7B">
        <w:trPr>
          <w:trHeight w:val="170"/>
        </w:trPr>
        <w:tc>
          <w:tcPr>
            <w:tcW w:w="4536" w:type="dxa"/>
            <w:vMerge/>
            <w:vAlign w:val="center"/>
          </w:tcPr>
          <w:p w14:paraId="34BD51A1" w14:textId="77777777" w:rsidR="00006BF2" w:rsidRDefault="00006BF2" w:rsidP="00233F7B">
            <w:pPr>
              <w:tabs>
                <w:tab w:val="center" w:pos="0"/>
              </w:tabs>
              <w:rPr>
                <w:rFonts w:ascii="Arial" w:eastAsia="Times New Roman" w:hAnsi="Arial" w:cs="Arial"/>
                <w:color w:val="000000"/>
                <w:sz w:val="20"/>
                <w:szCs w:val="20"/>
              </w:rPr>
            </w:pPr>
          </w:p>
        </w:tc>
        <w:tc>
          <w:tcPr>
            <w:tcW w:w="5954" w:type="dxa"/>
            <w:vAlign w:val="center"/>
          </w:tcPr>
          <w:p w14:paraId="5DF16261" w14:textId="77777777" w:rsidR="00006BF2" w:rsidRDefault="00006BF2" w:rsidP="00233F7B">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1C5133DD" w:rsidR="00992A55" w:rsidRPr="00E13CF2" w:rsidRDefault="00006BF2" w:rsidP="00E13CF2">
            <w:pPr>
              <w:jc w:val="center"/>
              <w:rPr>
                <w:rFonts w:ascii="Arial" w:hAnsi="Arial" w:cs="Arial"/>
                <w:b/>
                <w:sz w:val="20"/>
              </w:rPr>
            </w:pPr>
            <w:r w:rsidRPr="00E13CF2">
              <w:rPr>
                <w:rFonts w:ascii="Arial" w:hAnsi="Arial" w:cs="Arial"/>
                <w:b/>
                <w:sz w:val="20"/>
              </w:rPr>
              <w:t>Dry Buffing</w:t>
            </w:r>
          </w:p>
        </w:tc>
      </w:tr>
      <w:tr w:rsidR="00006BF2" w:rsidRPr="00C44993" w14:paraId="21100CAC" w14:textId="77777777" w:rsidTr="00ED74BF">
        <w:tc>
          <w:tcPr>
            <w:tcW w:w="10490" w:type="dxa"/>
            <w:gridSpan w:val="2"/>
          </w:tcPr>
          <w:p w14:paraId="1052E4D8" w14:textId="77777777" w:rsidR="00006BF2" w:rsidRPr="00006BF2" w:rsidRDefault="00006BF2" w:rsidP="00006BF2">
            <w:pPr>
              <w:rPr>
                <w:rFonts w:ascii="Arial" w:hAnsi="Arial" w:cs="Arial"/>
                <w:b/>
                <w:sz w:val="20"/>
              </w:rPr>
            </w:pPr>
            <w:r w:rsidRPr="00006BF2">
              <w:rPr>
                <w:rFonts w:ascii="Arial" w:hAnsi="Arial" w:cs="Arial"/>
                <w:b/>
                <w:sz w:val="20"/>
              </w:rPr>
              <w:t xml:space="preserve">Hazards </w:t>
            </w:r>
          </w:p>
          <w:p w14:paraId="4FE1B600" w14:textId="5721E81E" w:rsidR="00006BF2" w:rsidRPr="00006BF2" w:rsidRDefault="00006BF2" w:rsidP="00006BF2">
            <w:pPr>
              <w:rPr>
                <w:rFonts w:ascii="Arial" w:hAnsi="Arial" w:cs="Arial"/>
                <w:sz w:val="20"/>
              </w:rPr>
            </w:pPr>
            <w:r w:rsidRPr="00006BF2">
              <w:rPr>
                <w:rFonts w:ascii="Arial" w:hAnsi="Arial" w:cs="Arial"/>
                <w:sz w:val="20"/>
              </w:rPr>
              <w:t xml:space="preserve">Dry buffing is carried out using a rotary machine.  The weight of the machine and the speed at which it operates can be a hazard in the hands of an untrained operative.  Operatives need to be mindful of other building users when in use and always ensure safe use.  </w:t>
            </w:r>
          </w:p>
        </w:tc>
      </w:tr>
      <w:tr w:rsidR="00006BF2" w:rsidRPr="00C44993" w14:paraId="4B9E3CCD" w14:textId="77777777" w:rsidTr="00ED74BF">
        <w:tc>
          <w:tcPr>
            <w:tcW w:w="10490" w:type="dxa"/>
            <w:gridSpan w:val="2"/>
          </w:tcPr>
          <w:p w14:paraId="4AD2A2D6" w14:textId="77777777" w:rsidR="00006BF2" w:rsidRPr="00006BF2" w:rsidRDefault="00006BF2" w:rsidP="00006BF2">
            <w:pPr>
              <w:rPr>
                <w:rFonts w:ascii="Arial" w:hAnsi="Arial" w:cs="Arial"/>
                <w:b/>
                <w:sz w:val="20"/>
              </w:rPr>
            </w:pPr>
            <w:r w:rsidRPr="00006BF2">
              <w:rPr>
                <w:rFonts w:ascii="Arial" w:hAnsi="Arial" w:cs="Arial"/>
                <w:b/>
                <w:sz w:val="20"/>
              </w:rPr>
              <w:t xml:space="preserve">Precautions </w:t>
            </w:r>
          </w:p>
          <w:p w14:paraId="0DBDC0B7" w14:textId="77777777" w:rsidR="00006BF2" w:rsidRPr="00006BF2" w:rsidRDefault="00006BF2" w:rsidP="00006BF2">
            <w:pPr>
              <w:pStyle w:val="ListParagraph"/>
              <w:numPr>
                <w:ilvl w:val="0"/>
                <w:numId w:val="39"/>
              </w:numPr>
              <w:rPr>
                <w:rFonts w:ascii="Arial" w:hAnsi="Arial" w:cs="Arial"/>
                <w:sz w:val="20"/>
              </w:rPr>
            </w:pPr>
            <w:r w:rsidRPr="00006BF2">
              <w:rPr>
                <w:rFonts w:ascii="Arial" w:hAnsi="Arial" w:cs="Arial"/>
                <w:sz w:val="20"/>
              </w:rPr>
              <w:t>Never use a rotary floor machine unless you have been trained to do so.</w:t>
            </w:r>
          </w:p>
          <w:p w14:paraId="4396DF35" w14:textId="77777777" w:rsidR="00006BF2" w:rsidRPr="00006BF2" w:rsidRDefault="00006BF2" w:rsidP="00006BF2">
            <w:pPr>
              <w:pStyle w:val="ListParagraph"/>
              <w:numPr>
                <w:ilvl w:val="0"/>
                <w:numId w:val="39"/>
              </w:numPr>
              <w:rPr>
                <w:rFonts w:ascii="Arial" w:hAnsi="Arial" w:cs="Arial"/>
                <w:sz w:val="20"/>
              </w:rPr>
            </w:pPr>
            <w:r w:rsidRPr="00006BF2">
              <w:rPr>
                <w:rFonts w:ascii="Arial" w:hAnsi="Arial" w:cs="Arial"/>
                <w:sz w:val="20"/>
              </w:rPr>
              <w:t>Use caution signs</w:t>
            </w:r>
          </w:p>
          <w:p w14:paraId="0DFDCCF9" w14:textId="77777777" w:rsidR="00006BF2" w:rsidRPr="00006BF2" w:rsidRDefault="00006BF2" w:rsidP="00006BF2">
            <w:pPr>
              <w:pStyle w:val="ListParagraph"/>
              <w:numPr>
                <w:ilvl w:val="0"/>
                <w:numId w:val="39"/>
              </w:numPr>
              <w:rPr>
                <w:rFonts w:ascii="Arial" w:hAnsi="Arial" w:cs="Arial"/>
                <w:sz w:val="20"/>
              </w:rPr>
            </w:pPr>
            <w:r w:rsidRPr="00006BF2">
              <w:rPr>
                <w:rFonts w:ascii="Arial" w:hAnsi="Arial" w:cs="Arial"/>
                <w:sz w:val="20"/>
              </w:rPr>
              <w:t>Carry out visual electrical safety inspection check before and after use including plug, flex, and machine housing.</w:t>
            </w:r>
          </w:p>
          <w:p w14:paraId="5CAD2254" w14:textId="77777777" w:rsidR="00006BF2" w:rsidRPr="00006BF2" w:rsidRDefault="00006BF2" w:rsidP="00006BF2">
            <w:pPr>
              <w:pStyle w:val="ListParagraph"/>
              <w:numPr>
                <w:ilvl w:val="0"/>
                <w:numId w:val="39"/>
              </w:numPr>
              <w:rPr>
                <w:rFonts w:ascii="Arial" w:hAnsi="Arial" w:cs="Arial"/>
                <w:sz w:val="20"/>
              </w:rPr>
            </w:pPr>
            <w:r w:rsidRPr="00006BF2">
              <w:rPr>
                <w:rFonts w:ascii="Arial" w:hAnsi="Arial" w:cs="Arial"/>
                <w:sz w:val="20"/>
              </w:rPr>
              <w:t>Always ensure cable is behind your line of work.</w:t>
            </w:r>
          </w:p>
          <w:p w14:paraId="790AE15B" w14:textId="77777777" w:rsidR="00006BF2" w:rsidRPr="00006BF2" w:rsidRDefault="00006BF2" w:rsidP="00006BF2">
            <w:pPr>
              <w:pStyle w:val="ListParagraph"/>
              <w:numPr>
                <w:ilvl w:val="0"/>
                <w:numId w:val="39"/>
              </w:numPr>
              <w:rPr>
                <w:rFonts w:ascii="Arial" w:hAnsi="Arial" w:cs="Arial"/>
                <w:sz w:val="20"/>
              </w:rPr>
            </w:pPr>
            <w:r w:rsidRPr="00006BF2">
              <w:rPr>
                <w:rFonts w:ascii="Arial" w:hAnsi="Arial" w:cs="Arial"/>
                <w:sz w:val="20"/>
              </w:rPr>
              <w:t>When not in use leave machine handle in upright position.</w:t>
            </w:r>
          </w:p>
          <w:p w14:paraId="31744F07" w14:textId="77777777" w:rsidR="00006BF2" w:rsidRPr="00006BF2" w:rsidRDefault="00006BF2" w:rsidP="00006BF2">
            <w:pPr>
              <w:pStyle w:val="ListParagraph"/>
              <w:numPr>
                <w:ilvl w:val="0"/>
                <w:numId w:val="39"/>
              </w:numPr>
              <w:rPr>
                <w:rFonts w:ascii="Arial" w:hAnsi="Arial" w:cs="Arial"/>
                <w:sz w:val="20"/>
              </w:rPr>
            </w:pPr>
            <w:r w:rsidRPr="00006BF2">
              <w:rPr>
                <w:rFonts w:ascii="Arial" w:hAnsi="Arial" w:cs="Arial"/>
                <w:sz w:val="20"/>
              </w:rPr>
              <w:t>Always remove drive plate and pad from under the machine; otherwise it will upset the machine balance.</w:t>
            </w:r>
          </w:p>
          <w:p w14:paraId="4C21E6C0" w14:textId="560899D5" w:rsidR="00006BF2" w:rsidRPr="00006BF2" w:rsidRDefault="00006BF2" w:rsidP="00006BF2">
            <w:pPr>
              <w:rPr>
                <w:rFonts w:ascii="Arial" w:hAnsi="Arial" w:cs="Arial"/>
                <w:sz w:val="20"/>
              </w:rPr>
            </w:pPr>
            <w:r w:rsidRPr="00006BF2">
              <w:rPr>
                <w:rFonts w:ascii="Arial" w:hAnsi="Arial" w:cs="Arial"/>
                <w:sz w:val="20"/>
              </w:rPr>
              <w:t>Always return equipment &amp; materials to a secure lockable storeroom</w:t>
            </w:r>
          </w:p>
        </w:tc>
      </w:tr>
      <w:tr w:rsidR="00006BF2" w:rsidRPr="00C44993" w14:paraId="28DAB0B6" w14:textId="77777777" w:rsidTr="00ED74BF">
        <w:tc>
          <w:tcPr>
            <w:tcW w:w="10490" w:type="dxa"/>
            <w:gridSpan w:val="2"/>
          </w:tcPr>
          <w:p w14:paraId="23025580" w14:textId="77777777" w:rsidR="00006BF2" w:rsidRPr="00006BF2" w:rsidRDefault="00006BF2" w:rsidP="00006BF2">
            <w:pPr>
              <w:rPr>
                <w:rFonts w:ascii="Arial" w:hAnsi="Arial" w:cs="Arial"/>
                <w:b/>
                <w:sz w:val="20"/>
              </w:rPr>
            </w:pPr>
            <w:r w:rsidRPr="00006BF2">
              <w:rPr>
                <w:rFonts w:ascii="Arial" w:hAnsi="Arial" w:cs="Arial"/>
                <w:b/>
                <w:sz w:val="20"/>
              </w:rPr>
              <w:t>The Task:</w:t>
            </w:r>
          </w:p>
          <w:p w14:paraId="652DCB3C" w14:textId="2B96D02A" w:rsidR="00006BF2" w:rsidRPr="00006BF2" w:rsidRDefault="00006BF2" w:rsidP="00006BF2">
            <w:pPr>
              <w:rPr>
                <w:rFonts w:ascii="Arial" w:hAnsi="Arial" w:cs="Arial"/>
                <w:sz w:val="20"/>
              </w:rPr>
            </w:pPr>
            <w:r w:rsidRPr="00006BF2">
              <w:rPr>
                <w:rFonts w:ascii="Arial" w:hAnsi="Arial" w:cs="Arial"/>
                <w:sz w:val="20"/>
              </w:rPr>
              <w:t xml:space="preserve">Dry buffing is a quick, efficient method of removing soilage and scuff marks from hard floors. </w:t>
            </w:r>
          </w:p>
        </w:tc>
      </w:tr>
      <w:tr w:rsidR="00006BF2" w:rsidRPr="00C44993" w14:paraId="1E29E705" w14:textId="77777777" w:rsidTr="00ED74BF">
        <w:tc>
          <w:tcPr>
            <w:tcW w:w="3261" w:type="dxa"/>
          </w:tcPr>
          <w:p w14:paraId="68BA0FE1" w14:textId="081501EC" w:rsidR="00006BF2" w:rsidRPr="00006BF2" w:rsidRDefault="00006BF2" w:rsidP="00006BF2">
            <w:pPr>
              <w:rPr>
                <w:rFonts w:ascii="Arial" w:hAnsi="Arial" w:cs="Arial"/>
                <w:b/>
                <w:sz w:val="20"/>
              </w:rPr>
            </w:pPr>
            <w:r w:rsidRPr="00006BF2">
              <w:rPr>
                <w:rFonts w:ascii="Arial" w:hAnsi="Arial" w:cs="Arial"/>
                <w:b/>
                <w:sz w:val="20"/>
              </w:rPr>
              <w:t>1. Collect equipment</w:t>
            </w:r>
          </w:p>
        </w:tc>
        <w:tc>
          <w:tcPr>
            <w:tcW w:w="7229" w:type="dxa"/>
          </w:tcPr>
          <w:p w14:paraId="28F77E2C" w14:textId="77777777" w:rsidR="00006BF2" w:rsidRPr="00006BF2" w:rsidRDefault="00006BF2" w:rsidP="00006BF2">
            <w:pPr>
              <w:rPr>
                <w:rFonts w:ascii="Arial" w:hAnsi="Arial" w:cs="Arial"/>
                <w:sz w:val="20"/>
              </w:rPr>
            </w:pPr>
            <w:r w:rsidRPr="00006BF2">
              <w:rPr>
                <w:rFonts w:ascii="Arial" w:hAnsi="Arial" w:cs="Arial"/>
                <w:sz w:val="20"/>
              </w:rPr>
              <w:t>Caution signs</w:t>
            </w:r>
          </w:p>
          <w:p w14:paraId="39B023BE" w14:textId="77777777" w:rsidR="00006BF2" w:rsidRPr="00006BF2" w:rsidRDefault="00006BF2" w:rsidP="00006BF2">
            <w:pPr>
              <w:rPr>
                <w:rFonts w:ascii="Arial" w:hAnsi="Arial" w:cs="Arial"/>
                <w:sz w:val="20"/>
              </w:rPr>
            </w:pPr>
            <w:r w:rsidRPr="00006BF2">
              <w:rPr>
                <w:rFonts w:ascii="Arial" w:hAnsi="Arial" w:cs="Arial"/>
                <w:sz w:val="20"/>
              </w:rPr>
              <w:t>Rotary floor machine with base plate and buffing pad</w:t>
            </w:r>
          </w:p>
          <w:p w14:paraId="3A7463EA" w14:textId="35580DFC" w:rsidR="00006BF2" w:rsidRPr="00006BF2" w:rsidRDefault="00006BF2" w:rsidP="00006BF2">
            <w:pPr>
              <w:rPr>
                <w:rFonts w:ascii="Arial" w:hAnsi="Arial" w:cs="Arial"/>
                <w:sz w:val="20"/>
              </w:rPr>
            </w:pPr>
            <w:r w:rsidRPr="00006BF2">
              <w:rPr>
                <w:rFonts w:ascii="Arial" w:hAnsi="Arial" w:cs="Arial"/>
                <w:sz w:val="20"/>
              </w:rPr>
              <w:t>Dust control mop.</w:t>
            </w:r>
          </w:p>
        </w:tc>
      </w:tr>
      <w:tr w:rsidR="00006BF2" w:rsidRPr="00C44993" w14:paraId="5ADCCAD4" w14:textId="77777777" w:rsidTr="00ED74BF">
        <w:tc>
          <w:tcPr>
            <w:tcW w:w="3261" w:type="dxa"/>
          </w:tcPr>
          <w:p w14:paraId="48906A95" w14:textId="15403462" w:rsidR="00006BF2" w:rsidRPr="00006BF2" w:rsidRDefault="00006BF2" w:rsidP="00006BF2">
            <w:pPr>
              <w:rPr>
                <w:rFonts w:ascii="Arial" w:hAnsi="Arial" w:cs="Arial"/>
                <w:b/>
                <w:sz w:val="20"/>
              </w:rPr>
            </w:pPr>
            <w:r w:rsidRPr="00006BF2">
              <w:rPr>
                <w:rFonts w:ascii="Arial" w:hAnsi="Arial" w:cs="Arial"/>
                <w:b/>
                <w:sz w:val="20"/>
              </w:rPr>
              <w:t>2. Assemble equipment</w:t>
            </w:r>
          </w:p>
        </w:tc>
        <w:tc>
          <w:tcPr>
            <w:tcW w:w="7229" w:type="dxa"/>
          </w:tcPr>
          <w:p w14:paraId="5B265011" w14:textId="77777777" w:rsidR="00006BF2" w:rsidRPr="00006BF2" w:rsidRDefault="00006BF2" w:rsidP="00006BF2">
            <w:pPr>
              <w:rPr>
                <w:rFonts w:ascii="Arial" w:hAnsi="Arial" w:cs="Arial"/>
                <w:sz w:val="20"/>
              </w:rPr>
            </w:pPr>
            <w:r w:rsidRPr="00006BF2">
              <w:rPr>
                <w:rFonts w:ascii="Arial" w:hAnsi="Arial" w:cs="Arial"/>
                <w:sz w:val="20"/>
              </w:rPr>
              <w:t>Carry out visual electrical safety inspection check before use including plug, flex, and machine housing.</w:t>
            </w:r>
          </w:p>
          <w:p w14:paraId="67559FB5" w14:textId="67DA8C6B" w:rsidR="00006BF2" w:rsidRPr="00006BF2" w:rsidRDefault="00006BF2" w:rsidP="00006BF2">
            <w:pPr>
              <w:rPr>
                <w:rFonts w:ascii="Arial" w:hAnsi="Arial" w:cs="Arial"/>
                <w:sz w:val="20"/>
              </w:rPr>
            </w:pPr>
            <w:r w:rsidRPr="00006BF2">
              <w:rPr>
                <w:rFonts w:ascii="Arial" w:hAnsi="Arial" w:cs="Arial"/>
                <w:sz w:val="20"/>
              </w:rPr>
              <w:t>Fit base</w:t>
            </w:r>
            <w:r w:rsidRPr="00006BF2">
              <w:rPr>
                <w:rFonts w:ascii="Arial" w:hAnsi="Arial" w:cs="Arial"/>
                <w:sz w:val="20"/>
              </w:rPr>
              <w:tab/>
              <w:t>plate and suitable floor buffing pad</w:t>
            </w:r>
          </w:p>
        </w:tc>
      </w:tr>
      <w:tr w:rsidR="00006BF2" w:rsidRPr="00C44993" w14:paraId="196BD5F3" w14:textId="77777777" w:rsidTr="00ED74BF">
        <w:tc>
          <w:tcPr>
            <w:tcW w:w="3261" w:type="dxa"/>
          </w:tcPr>
          <w:p w14:paraId="635E0C51" w14:textId="16B5D753" w:rsidR="00006BF2" w:rsidRPr="00006BF2" w:rsidRDefault="00006BF2" w:rsidP="00006BF2">
            <w:pPr>
              <w:rPr>
                <w:rFonts w:ascii="Arial" w:hAnsi="Arial" w:cs="Arial"/>
                <w:b/>
                <w:sz w:val="20"/>
              </w:rPr>
            </w:pPr>
            <w:r w:rsidRPr="00006BF2">
              <w:rPr>
                <w:rFonts w:ascii="Arial" w:hAnsi="Arial" w:cs="Arial"/>
                <w:b/>
                <w:sz w:val="20"/>
              </w:rPr>
              <w:t>3. Prepare the area</w:t>
            </w:r>
          </w:p>
        </w:tc>
        <w:tc>
          <w:tcPr>
            <w:tcW w:w="7229" w:type="dxa"/>
          </w:tcPr>
          <w:p w14:paraId="5912564E" w14:textId="77777777" w:rsidR="00006BF2" w:rsidRPr="00006BF2" w:rsidRDefault="00006BF2" w:rsidP="00006BF2">
            <w:pPr>
              <w:rPr>
                <w:rFonts w:ascii="Arial" w:hAnsi="Arial" w:cs="Arial"/>
                <w:sz w:val="20"/>
              </w:rPr>
            </w:pPr>
            <w:r w:rsidRPr="00006BF2">
              <w:rPr>
                <w:rFonts w:ascii="Arial" w:hAnsi="Arial" w:cs="Arial"/>
                <w:sz w:val="20"/>
              </w:rPr>
              <w:t xml:space="preserve">Put out caution sign(s) </w:t>
            </w:r>
          </w:p>
          <w:p w14:paraId="2F85CF4B" w14:textId="77777777" w:rsidR="00006BF2" w:rsidRPr="00006BF2" w:rsidRDefault="00006BF2" w:rsidP="00006BF2">
            <w:pPr>
              <w:rPr>
                <w:rFonts w:ascii="Arial" w:hAnsi="Arial" w:cs="Arial"/>
                <w:sz w:val="20"/>
              </w:rPr>
            </w:pPr>
            <w:r w:rsidRPr="00006BF2">
              <w:rPr>
                <w:rFonts w:ascii="Arial" w:hAnsi="Arial" w:cs="Arial"/>
                <w:sz w:val="20"/>
              </w:rPr>
              <w:t>Pick up large items of litter</w:t>
            </w:r>
          </w:p>
          <w:p w14:paraId="28CB46E7" w14:textId="3B6E4BBC" w:rsidR="00006BF2" w:rsidRPr="00006BF2" w:rsidRDefault="00006BF2" w:rsidP="00006BF2">
            <w:pPr>
              <w:rPr>
                <w:rFonts w:ascii="Arial" w:hAnsi="Arial" w:cs="Arial"/>
                <w:sz w:val="20"/>
              </w:rPr>
            </w:pPr>
            <w:r w:rsidRPr="00006BF2">
              <w:rPr>
                <w:rFonts w:ascii="Arial" w:hAnsi="Arial" w:cs="Arial"/>
                <w:sz w:val="20"/>
              </w:rPr>
              <w:t>Remove chewing gum</w:t>
            </w:r>
          </w:p>
        </w:tc>
      </w:tr>
      <w:tr w:rsidR="00006BF2" w:rsidRPr="00C44993" w14:paraId="628CFC58" w14:textId="77777777" w:rsidTr="00ED74BF">
        <w:tc>
          <w:tcPr>
            <w:tcW w:w="3261" w:type="dxa"/>
          </w:tcPr>
          <w:p w14:paraId="58FB906F" w14:textId="1A960FBF" w:rsidR="00006BF2" w:rsidRPr="00006BF2" w:rsidRDefault="00006BF2" w:rsidP="00006BF2">
            <w:pPr>
              <w:rPr>
                <w:rFonts w:ascii="Arial" w:hAnsi="Arial" w:cs="Arial"/>
                <w:b/>
                <w:sz w:val="20"/>
              </w:rPr>
            </w:pPr>
            <w:r w:rsidRPr="00006BF2">
              <w:rPr>
                <w:rFonts w:ascii="Arial" w:hAnsi="Arial" w:cs="Arial"/>
                <w:b/>
                <w:sz w:val="20"/>
              </w:rPr>
              <w:t>4. Carry out the task (starting at the furthest point from the door)</w:t>
            </w:r>
          </w:p>
        </w:tc>
        <w:tc>
          <w:tcPr>
            <w:tcW w:w="7229" w:type="dxa"/>
          </w:tcPr>
          <w:p w14:paraId="09E6C27F" w14:textId="77777777" w:rsidR="00006BF2" w:rsidRPr="00006BF2" w:rsidRDefault="00006BF2" w:rsidP="00006BF2">
            <w:pPr>
              <w:rPr>
                <w:rFonts w:ascii="Arial" w:hAnsi="Arial" w:cs="Arial"/>
                <w:sz w:val="20"/>
              </w:rPr>
            </w:pPr>
            <w:r w:rsidRPr="00006BF2">
              <w:rPr>
                <w:rFonts w:ascii="Arial" w:hAnsi="Arial" w:cs="Arial"/>
                <w:sz w:val="20"/>
              </w:rPr>
              <w:t>Ensure cable is always behind your line of work.</w:t>
            </w:r>
          </w:p>
          <w:p w14:paraId="74C026C6" w14:textId="77777777" w:rsidR="00006BF2" w:rsidRPr="00006BF2" w:rsidRDefault="00006BF2" w:rsidP="00006BF2">
            <w:pPr>
              <w:rPr>
                <w:rFonts w:ascii="Arial" w:hAnsi="Arial" w:cs="Arial"/>
                <w:sz w:val="20"/>
              </w:rPr>
            </w:pPr>
            <w:r w:rsidRPr="00006BF2">
              <w:rPr>
                <w:rFonts w:ascii="Arial" w:hAnsi="Arial" w:cs="Arial"/>
                <w:sz w:val="20"/>
              </w:rPr>
              <w:t>Cut in parallel to the skirting board and “fill in” remaining area with systematic overlapping passes.</w:t>
            </w:r>
          </w:p>
          <w:p w14:paraId="0A9C7351" w14:textId="77777777" w:rsidR="00006BF2" w:rsidRPr="00006BF2" w:rsidRDefault="00006BF2" w:rsidP="00006BF2">
            <w:pPr>
              <w:rPr>
                <w:rFonts w:ascii="Arial" w:hAnsi="Arial" w:cs="Arial"/>
                <w:sz w:val="20"/>
              </w:rPr>
            </w:pPr>
            <w:r w:rsidRPr="00006BF2">
              <w:rPr>
                <w:rFonts w:ascii="Arial" w:hAnsi="Arial" w:cs="Arial"/>
                <w:sz w:val="20"/>
              </w:rPr>
              <w:t>Periodically check condition of pad and reverse or change as is necessary.</w:t>
            </w:r>
          </w:p>
          <w:p w14:paraId="2F00A7CB" w14:textId="77777777" w:rsidR="00006BF2" w:rsidRPr="00006BF2" w:rsidRDefault="00006BF2" w:rsidP="00006BF2">
            <w:pPr>
              <w:rPr>
                <w:rFonts w:ascii="Arial" w:hAnsi="Arial" w:cs="Arial"/>
                <w:sz w:val="20"/>
              </w:rPr>
            </w:pPr>
            <w:r w:rsidRPr="00006BF2">
              <w:rPr>
                <w:rFonts w:ascii="Arial" w:hAnsi="Arial" w:cs="Arial"/>
                <w:sz w:val="20"/>
              </w:rPr>
              <w:t>Continue buffing until the entire area has been covered.</w:t>
            </w:r>
          </w:p>
          <w:p w14:paraId="4731E785" w14:textId="77777777" w:rsidR="00006BF2" w:rsidRPr="00006BF2" w:rsidRDefault="00006BF2" w:rsidP="00006BF2">
            <w:pPr>
              <w:rPr>
                <w:rFonts w:ascii="Arial" w:hAnsi="Arial" w:cs="Arial"/>
                <w:sz w:val="20"/>
              </w:rPr>
            </w:pPr>
            <w:r w:rsidRPr="00006BF2">
              <w:rPr>
                <w:rFonts w:ascii="Arial" w:hAnsi="Arial" w:cs="Arial"/>
                <w:sz w:val="20"/>
              </w:rPr>
              <w:t>Switch off and unplug the machine.</w:t>
            </w:r>
          </w:p>
          <w:p w14:paraId="1D8A6D3A" w14:textId="608BABD0" w:rsidR="00006BF2" w:rsidRPr="00006BF2" w:rsidRDefault="00006BF2" w:rsidP="00006BF2">
            <w:pPr>
              <w:rPr>
                <w:rFonts w:ascii="Arial" w:hAnsi="Arial" w:cs="Arial"/>
                <w:sz w:val="20"/>
              </w:rPr>
            </w:pPr>
            <w:r w:rsidRPr="00006BF2">
              <w:rPr>
                <w:rFonts w:ascii="Arial" w:hAnsi="Arial" w:cs="Arial"/>
                <w:sz w:val="20"/>
              </w:rPr>
              <w:t>Remove base plate and stand upright in the “safe” position.</w:t>
            </w:r>
          </w:p>
        </w:tc>
      </w:tr>
      <w:tr w:rsidR="00006BF2" w:rsidRPr="00C44993" w14:paraId="7CE52C16" w14:textId="77777777" w:rsidTr="00ED74BF">
        <w:tc>
          <w:tcPr>
            <w:tcW w:w="3261" w:type="dxa"/>
          </w:tcPr>
          <w:p w14:paraId="50C55D8B" w14:textId="694B23E0" w:rsidR="00006BF2" w:rsidRPr="00006BF2" w:rsidRDefault="00006BF2" w:rsidP="00006BF2">
            <w:pPr>
              <w:rPr>
                <w:rFonts w:ascii="Arial" w:hAnsi="Arial" w:cs="Arial"/>
                <w:b/>
                <w:sz w:val="20"/>
              </w:rPr>
            </w:pPr>
            <w:r w:rsidRPr="00006BF2">
              <w:rPr>
                <w:rFonts w:ascii="Arial" w:hAnsi="Arial" w:cs="Arial"/>
                <w:b/>
                <w:sz w:val="20"/>
              </w:rPr>
              <w:t>5.  Dust mop the floor</w:t>
            </w:r>
          </w:p>
        </w:tc>
        <w:tc>
          <w:tcPr>
            <w:tcW w:w="7229" w:type="dxa"/>
          </w:tcPr>
          <w:p w14:paraId="02AC3600" w14:textId="77777777" w:rsidR="00006BF2" w:rsidRPr="00006BF2" w:rsidRDefault="00006BF2" w:rsidP="00006BF2">
            <w:pPr>
              <w:rPr>
                <w:rFonts w:ascii="Arial" w:hAnsi="Arial" w:cs="Arial"/>
                <w:sz w:val="20"/>
              </w:rPr>
            </w:pPr>
            <w:r w:rsidRPr="00006BF2">
              <w:rPr>
                <w:rFonts w:ascii="Arial" w:hAnsi="Arial" w:cs="Arial"/>
                <w:sz w:val="20"/>
              </w:rPr>
              <w:t>To remove loose dust generated from spray cleaning.</w:t>
            </w:r>
          </w:p>
          <w:p w14:paraId="3EA28C17" w14:textId="23A04783" w:rsidR="00006BF2" w:rsidRPr="00006BF2" w:rsidRDefault="00006BF2" w:rsidP="00006BF2">
            <w:pPr>
              <w:rPr>
                <w:rFonts w:ascii="Arial" w:hAnsi="Arial" w:cs="Arial"/>
                <w:sz w:val="20"/>
              </w:rPr>
            </w:pPr>
            <w:r w:rsidRPr="00006BF2">
              <w:rPr>
                <w:rFonts w:ascii="Arial" w:hAnsi="Arial" w:cs="Arial"/>
                <w:sz w:val="20"/>
              </w:rPr>
              <w:t>Wipe skirting boards with a cloth if necessary.</w:t>
            </w:r>
          </w:p>
        </w:tc>
      </w:tr>
      <w:tr w:rsidR="00006BF2" w:rsidRPr="00C44993" w14:paraId="16D693E3" w14:textId="77777777" w:rsidTr="00ED74BF">
        <w:tc>
          <w:tcPr>
            <w:tcW w:w="3261" w:type="dxa"/>
          </w:tcPr>
          <w:p w14:paraId="56E43832" w14:textId="77777777" w:rsidR="00006BF2" w:rsidRPr="00006BF2" w:rsidRDefault="00006BF2" w:rsidP="00006BF2">
            <w:pPr>
              <w:rPr>
                <w:rFonts w:ascii="Arial" w:hAnsi="Arial" w:cs="Arial"/>
                <w:b/>
                <w:sz w:val="20"/>
              </w:rPr>
            </w:pPr>
            <w:r w:rsidRPr="00006BF2">
              <w:rPr>
                <w:rFonts w:ascii="Arial" w:hAnsi="Arial" w:cs="Arial"/>
                <w:b/>
                <w:sz w:val="20"/>
              </w:rPr>
              <w:t>6. Clean and store equipment</w:t>
            </w:r>
          </w:p>
          <w:p w14:paraId="72098898" w14:textId="0C4CAB36" w:rsidR="00006BF2" w:rsidRPr="00006BF2" w:rsidRDefault="00006BF2" w:rsidP="00006BF2">
            <w:pPr>
              <w:rPr>
                <w:rFonts w:ascii="Arial" w:hAnsi="Arial" w:cs="Arial"/>
                <w:b/>
                <w:sz w:val="20"/>
              </w:rPr>
            </w:pPr>
            <w:r w:rsidRPr="00006BF2">
              <w:rPr>
                <w:rFonts w:ascii="Arial" w:hAnsi="Arial" w:cs="Arial"/>
                <w:b/>
                <w:sz w:val="20"/>
              </w:rPr>
              <w:t>and materials</w:t>
            </w:r>
          </w:p>
        </w:tc>
        <w:tc>
          <w:tcPr>
            <w:tcW w:w="7229" w:type="dxa"/>
          </w:tcPr>
          <w:p w14:paraId="602001A8" w14:textId="2550636E" w:rsidR="00006BF2" w:rsidRPr="00006BF2" w:rsidRDefault="00006BF2" w:rsidP="00006BF2">
            <w:pPr>
              <w:rPr>
                <w:rFonts w:ascii="Arial" w:hAnsi="Arial" w:cs="Arial"/>
                <w:sz w:val="20"/>
              </w:rPr>
            </w:pPr>
            <w:r w:rsidRPr="00006BF2">
              <w:rPr>
                <w:rFonts w:ascii="Arial" w:hAnsi="Arial" w:cs="Arial"/>
                <w:sz w:val="20"/>
              </w:rPr>
              <w:t>Dismantle the machine and carry out visual electrical safety</w:t>
            </w:r>
            <w:r w:rsidR="00E13CF2">
              <w:rPr>
                <w:rFonts w:ascii="Arial" w:hAnsi="Arial" w:cs="Arial"/>
                <w:sz w:val="20"/>
              </w:rPr>
              <w:t xml:space="preserve"> </w:t>
            </w:r>
            <w:r w:rsidRPr="00006BF2">
              <w:rPr>
                <w:rFonts w:ascii="Arial" w:hAnsi="Arial" w:cs="Arial"/>
                <w:sz w:val="20"/>
              </w:rPr>
              <w:t>inspection after use including (plug, flex, and machine housing).</w:t>
            </w:r>
          </w:p>
          <w:p w14:paraId="46EC66B8" w14:textId="77777777" w:rsidR="00006BF2" w:rsidRPr="00006BF2" w:rsidRDefault="00006BF2" w:rsidP="00006BF2">
            <w:pPr>
              <w:rPr>
                <w:rFonts w:ascii="Arial" w:hAnsi="Arial" w:cs="Arial"/>
                <w:sz w:val="20"/>
              </w:rPr>
            </w:pPr>
            <w:r w:rsidRPr="00006BF2">
              <w:rPr>
                <w:rFonts w:ascii="Arial" w:hAnsi="Arial" w:cs="Arial"/>
                <w:sz w:val="20"/>
              </w:rPr>
              <w:t>Regularly damp dust wipe machinery</w:t>
            </w:r>
          </w:p>
          <w:p w14:paraId="33531EEF" w14:textId="045C7595" w:rsidR="00006BF2" w:rsidRPr="00006BF2" w:rsidRDefault="00006BF2" w:rsidP="00E13CF2">
            <w:pPr>
              <w:rPr>
                <w:rFonts w:ascii="Arial" w:hAnsi="Arial" w:cs="Arial"/>
                <w:sz w:val="20"/>
              </w:rPr>
            </w:pPr>
            <w:r w:rsidRPr="00006BF2">
              <w:rPr>
                <w:rFonts w:ascii="Arial" w:hAnsi="Arial" w:cs="Arial"/>
                <w:sz w:val="20"/>
              </w:rPr>
              <w:t>Ensure all equipment &amp; materials are returned to a secure lockable</w:t>
            </w:r>
            <w:r w:rsidR="00E13CF2">
              <w:rPr>
                <w:rFonts w:ascii="Arial" w:hAnsi="Arial" w:cs="Arial"/>
                <w:sz w:val="20"/>
              </w:rPr>
              <w:t xml:space="preserve"> </w:t>
            </w:r>
            <w:r w:rsidRPr="00006BF2">
              <w:rPr>
                <w:rFonts w:ascii="Arial" w:hAnsi="Arial" w:cs="Arial"/>
                <w:sz w:val="20"/>
              </w:rPr>
              <w:t>storeroom</w:t>
            </w:r>
          </w:p>
        </w:tc>
      </w:tr>
      <w:tr w:rsidR="00006BF2" w:rsidRPr="00C44993" w14:paraId="2B5257A4" w14:textId="77777777" w:rsidTr="00ED74BF">
        <w:tc>
          <w:tcPr>
            <w:tcW w:w="3261" w:type="dxa"/>
          </w:tcPr>
          <w:p w14:paraId="40F435DE" w14:textId="72C368A5" w:rsidR="00006BF2" w:rsidRPr="00006BF2" w:rsidRDefault="00006BF2" w:rsidP="00006BF2">
            <w:pPr>
              <w:rPr>
                <w:rFonts w:ascii="Arial" w:hAnsi="Arial" w:cs="Arial"/>
                <w:b/>
                <w:sz w:val="20"/>
              </w:rPr>
            </w:pPr>
            <w:r w:rsidRPr="00006BF2">
              <w:rPr>
                <w:rFonts w:ascii="Arial" w:hAnsi="Arial" w:cs="Arial"/>
                <w:b/>
                <w:sz w:val="20"/>
              </w:rPr>
              <w:t>7. Remove caution signs</w:t>
            </w:r>
          </w:p>
        </w:tc>
        <w:tc>
          <w:tcPr>
            <w:tcW w:w="7229" w:type="dxa"/>
          </w:tcPr>
          <w:p w14:paraId="73C36DA5" w14:textId="4D9286CA" w:rsidR="00006BF2" w:rsidRPr="00006BF2" w:rsidRDefault="00006BF2" w:rsidP="00006BF2">
            <w:pPr>
              <w:rPr>
                <w:rFonts w:ascii="Arial" w:hAnsi="Arial" w:cs="Arial"/>
                <w:sz w:val="20"/>
              </w:rPr>
            </w:pPr>
            <w:r w:rsidRPr="00006BF2">
              <w:rPr>
                <w:rFonts w:ascii="Arial" w:hAnsi="Arial" w:cs="Arial"/>
                <w:sz w:val="20"/>
              </w:rPr>
              <w:t>When cleaning task is complete, and floor is completely dry</w:t>
            </w:r>
          </w:p>
        </w:tc>
      </w:tr>
      <w:tr w:rsidR="00006BF2" w:rsidRPr="00C44993" w14:paraId="7765F960" w14:textId="77777777" w:rsidTr="00ED74BF">
        <w:trPr>
          <w:trHeight w:val="547"/>
        </w:trPr>
        <w:tc>
          <w:tcPr>
            <w:tcW w:w="10490" w:type="dxa"/>
            <w:gridSpan w:val="2"/>
          </w:tcPr>
          <w:p w14:paraId="6F9D9204" w14:textId="77777777" w:rsidR="00006BF2" w:rsidRPr="00006BF2" w:rsidRDefault="00006BF2" w:rsidP="00006BF2">
            <w:pPr>
              <w:jc w:val="center"/>
              <w:rPr>
                <w:rFonts w:ascii="Arial" w:hAnsi="Arial" w:cs="Arial"/>
                <w:b/>
                <w:sz w:val="20"/>
              </w:rPr>
            </w:pPr>
            <w:r w:rsidRPr="00006BF2">
              <w:rPr>
                <w:rFonts w:ascii="Arial" w:hAnsi="Arial" w:cs="Arial"/>
                <w:b/>
                <w:sz w:val="20"/>
              </w:rPr>
              <w:t>How do we know the job has been done correctly?</w:t>
            </w:r>
          </w:p>
          <w:p w14:paraId="3AF8D73C" w14:textId="0AF784CA" w:rsidR="00006BF2" w:rsidRPr="00006BF2" w:rsidRDefault="00006BF2" w:rsidP="00006BF2">
            <w:pPr>
              <w:jc w:val="center"/>
              <w:rPr>
                <w:rFonts w:ascii="Arial" w:hAnsi="Arial" w:cs="Arial"/>
                <w:sz w:val="20"/>
              </w:rPr>
            </w:pPr>
            <w:r w:rsidRPr="00006BF2">
              <w:rPr>
                <w:rFonts w:ascii="Arial" w:hAnsi="Arial" w:cs="Arial"/>
                <w:sz w:val="20"/>
              </w:rPr>
              <w:t>The floor surfaces should be free from dust and debris, with a glossy appearance.</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10348DCB" w14:textId="77777777" w:rsidR="00FA4C15" w:rsidRDefault="00FA4C15" w:rsidP="007B2E2B">
      <w:pPr>
        <w:tabs>
          <w:tab w:val="center" w:pos="709"/>
          <w:tab w:val="right" w:pos="8306"/>
        </w:tabs>
        <w:spacing w:before="0" w:after="120"/>
        <w:rPr>
          <w:rFonts w:ascii="Arial" w:eastAsia="Times New Roman" w:hAnsi="Arial" w:cs="Arial"/>
          <w:b/>
          <w:sz w:val="20"/>
          <w:szCs w:val="20"/>
        </w:rPr>
      </w:pPr>
    </w:p>
    <w:p w14:paraId="4660BE04" w14:textId="2697A6D0" w:rsidR="00DA099A" w:rsidRDefault="00DA099A" w:rsidP="007B2E2B">
      <w:pPr>
        <w:tabs>
          <w:tab w:val="center" w:pos="709"/>
          <w:tab w:val="right" w:pos="8306"/>
        </w:tabs>
        <w:spacing w:before="0" w:after="120"/>
        <w:rPr>
          <w:rFonts w:ascii="Arial" w:eastAsia="Times New Roman" w:hAnsi="Arial" w:cs="Arial"/>
          <w:b/>
          <w:sz w:val="20"/>
          <w:szCs w:val="20"/>
        </w:rPr>
      </w:pPr>
    </w:p>
    <w:p w14:paraId="22E73EA6" w14:textId="1C5B2BEA" w:rsidR="004E3F8C" w:rsidRDefault="004E3F8C" w:rsidP="007B2E2B">
      <w:pPr>
        <w:tabs>
          <w:tab w:val="center" w:pos="709"/>
          <w:tab w:val="right" w:pos="8306"/>
        </w:tabs>
        <w:spacing w:before="0" w:after="120"/>
        <w:rPr>
          <w:rFonts w:ascii="Arial" w:eastAsia="Times New Roman" w:hAnsi="Arial" w:cs="Arial"/>
          <w:b/>
          <w:sz w:val="20"/>
          <w:szCs w:val="20"/>
        </w:rPr>
      </w:pPr>
    </w:p>
    <w:p w14:paraId="70B08007" w14:textId="18032F95" w:rsidR="004E3F8C" w:rsidRDefault="004E3F8C" w:rsidP="007B2E2B">
      <w:pPr>
        <w:tabs>
          <w:tab w:val="center" w:pos="709"/>
          <w:tab w:val="right" w:pos="8306"/>
        </w:tabs>
        <w:spacing w:before="0" w:after="120"/>
        <w:rPr>
          <w:rFonts w:ascii="Arial" w:eastAsia="Times New Roman" w:hAnsi="Arial" w:cs="Arial"/>
          <w:b/>
          <w:sz w:val="20"/>
          <w:szCs w:val="20"/>
        </w:rPr>
      </w:pPr>
    </w:p>
    <w:p w14:paraId="4D451895" w14:textId="6ECCE178" w:rsidR="00E13CF2" w:rsidRDefault="00E13CF2" w:rsidP="007B2E2B">
      <w:pPr>
        <w:tabs>
          <w:tab w:val="center" w:pos="709"/>
          <w:tab w:val="right" w:pos="8306"/>
        </w:tabs>
        <w:spacing w:before="0" w:after="120"/>
        <w:rPr>
          <w:rFonts w:ascii="Arial" w:eastAsia="Times New Roman" w:hAnsi="Arial" w:cs="Arial"/>
          <w:b/>
          <w:sz w:val="20"/>
          <w:szCs w:val="20"/>
        </w:rPr>
      </w:pPr>
    </w:p>
    <w:p w14:paraId="44F2B486" w14:textId="77777777" w:rsidR="00E13CF2" w:rsidRDefault="00E13CF2" w:rsidP="007B2E2B">
      <w:pPr>
        <w:tabs>
          <w:tab w:val="center" w:pos="709"/>
          <w:tab w:val="right" w:pos="8306"/>
        </w:tabs>
        <w:spacing w:before="0" w:after="120"/>
        <w:rPr>
          <w:rFonts w:ascii="Arial" w:eastAsia="Times New Roman" w:hAnsi="Arial" w:cs="Arial"/>
          <w:b/>
          <w:sz w:val="20"/>
          <w:szCs w:val="20"/>
        </w:rPr>
      </w:pPr>
    </w:p>
    <w:p w14:paraId="3CE0902A" w14:textId="77777777" w:rsidR="00F03024" w:rsidRDefault="00F03024"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08C3A7C8"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574934">
            <w:rPr>
              <w:rFonts w:ascii="Arial" w:eastAsia="Times New Roman" w:hAnsi="Arial" w:cs="Arial"/>
              <w:b/>
              <w:bCs/>
              <w:sz w:val="28"/>
              <w:szCs w:val="28"/>
            </w:rPr>
            <w:t>Dry Buffing</w:t>
          </w:r>
        </w:p>
      </w:tc>
      <w:tc>
        <w:tcPr>
          <w:tcW w:w="2552" w:type="dxa"/>
          <w:vAlign w:val="center"/>
        </w:tcPr>
        <w:p w14:paraId="73A10FA5" w14:textId="493B74D6"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574934">
            <w:rPr>
              <w:rFonts w:ascii="Arial" w:eastAsia="Times New Roman" w:hAnsi="Arial" w:cs="Arial"/>
              <w:b/>
              <w:sz w:val="18"/>
              <w:szCs w:val="18"/>
            </w:rPr>
            <w:t>004</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69A609A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574934">
            <w:rPr>
              <w:rFonts w:ascii="Arial" w:eastAsia="Times New Roman" w:hAnsi="Arial" w:cs="Arial"/>
              <w:b/>
              <w:sz w:val="18"/>
              <w:szCs w:val="18"/>
            </w:rPr>
            <w:t xml:space="preserve"> 07/06/2023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1D56A12E"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67609A">
            <w:rPr>
              <w:rFonts w:ascii="Arial" w:eastAsia="Times New Roman" w:hAnsi="Arial" w:cs="Arial"/>
              <w:b/>
              <w:bCs/>
              <w:sz w:val="28"/>
              <w:szCs w:val="28"/>
            </w:rPr>
            <w:t>Dry Buffing</w:t>
          </w:r>
        </w:p>
      </w:tc>
      <w:tc>
        <w:tcPr>
          <w:tcW w:w="2552" w:type="dxa"/>
          <w:vAlign w:val="center"/>
        </w:tcPr>
        <w:p w14:paraId="3ECAE11F" w14:textId="0F96319A"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67609A">
            <w:rPr>
              <w:rFonts w:ascii="Arial" w:eastAsia="Times New Roman" w:hAnsi="Arial" w:cs="Arial"/>
              <w:b/>
              <w:sz w:val="18"/>
              <w:szCs w:val="18"/>
            </w:rPr>
            <w:t>004</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33297343"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67609A">
            <w:rPr>
              <w:rFonts w:ascii="Arial" w:eastAsia="Times New Roman" w:hAnsi="Arial" w:cs="Arial"/>
              <w:b/>
              <w:sz w:val="18"/>
              <w:szCs w:val="18"/>
            </w:rPr>
            <w:t xml:space="preserve"> 07/06/2023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2122583E"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006BF2">
            <w:rPr>
              <w:rFonts w:ascii="Arial Bold" w:eastAsia="Times New Roman" w:hAnsi="Arial Bold" w:cs="Arial"/>
              <w:b/>
              <w:bCs/>
              <w:caps/>
            </w:rPr>
            <w:t>dry buffing</w:t>
          </w:r>
        </w:p>
      </w:tc>
      <w:tc>
        <w:tcPr>
          <w:tcW w:w="1701" w:type="dxa"/>
          <w:vAlign w:val="center"/>
        </w:tcPr>
        <w:p w14:paraId="729BFEE6" w14:textId="7985D02F"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006BF2">
            <w:rPr>
              <w:rFonts w:ascii="Arial" w:eastAsia="Times New Roman" w:hAnsi="Arial" w:cs="Arial"/>
              <w:b/>
              <w:sz w:val="18"/>
              <w:szCs w:val="18"/>
            </w:rPr>
            <w:t>004</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3DE559FF"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006BF2">
            <w:rPr>
              <w:rFonts w:ascii="Arial" w:eastAsia="Times New Roman" w:hAnsi="Arial" w:cs="Arial"/>
              <w:b/>
              <w:sz w:val="18"/>
              <w:szCs w:val="18"/>
            </w:rPr>
            <w:t xml:space="preserve"> 07/06/2023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EB2198"/>
    <w:multiLevelType w:val="hybridMultilevel"/>
    <w:tmpl w:val="0846A9C6"/>
    <w:lvl w:ilvl="0" w:tplc="EC8431E8">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4"/>
  </w:num>
  <w:num w:numId="6">
    <w:abstractNumId w:val="37"/>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3"/>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8"/>
  </w:num>
  <w:num w:numId="22">
    <w:abstractNumId w:val="11"/>
  </w:num>
  <w:num w:numId="23">
    <w:abstractNumId w:val="32"/>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6"/>
  </w:num>
  <w:num w:numId="36">
    <w:abstractNumId w:val="35"/>
  </w:num>
  <w:num w:numId="37">
    <w:abstractNumId w:val="8"/>
  </w:num>
  <w:num w:numId="38">
    <w:abstractNumId w:val="25"/>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06BF2"/>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5C0E"/>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4934"/>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09A"/>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3CF2"/>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7A062-FAEE-4CD6-8F7C-52C42D11EA8B}">
  <ds:schemaRefs>
    <ds:schemaRef ds:uri="http://schemas.openxmlformats.org/officeDocument/2006/bibliography"/>
  </ds:schemaRefs>
</ds:datastoreItem>
</file>

<file path=customXml/itemProps2.xml><?xml version="1.0" encoding="utf-8"?>
<ds:datastoreItem xmlns:ds="http://schemas.openxmlformats.org/officeDocument/2006/customXml" ds:itemID="{D326B354-CCAA-4F63-8567-1EEA830DE706}"/>
</file>

<file path=customXml/itemProps3.xml><?xml version="1.0" encoding="utf-8"?>
<ds:datastoreItem xmlns:ds="http://schemas.openxmlformats.org/officeDocument/2006/customXml" ds:itemID="{484336E4-B94F-4AAE-9905-F6133F4EE55F}"/>
</file>

<file path=docProps/app.xml><?xml version="1.0" encoding="utf-8"?>
<Properties xmlns="http://schemas.openxmlformats.org/officeDocument/2006/extended-properties" xmlns:vt="http://schemas.openxmlformats.org/officeDocument/2006/docPropsVTypes">
  <Template>Normal</Template>
  <TotalTime>13</TotalTime>
  <Pages>7</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5</cp:revision>
  <cp:lastPrinted>2018-02-16T09:39:00Z</cp:lastPrinted>
  <dcterms:created xsi:type="dcterms:W3CDTF">2023-06-07T13:48:00Z</dcterms:created>
  <dcterms:modified xsi:type="dcterms:W3CDTF">2023-06-08T11:26:00Z</dcterms:modified>
</cp:coreProperties>
</file>